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946C5E" w14:textId="6F24243C" w:rsidR="004D25D1" w:rsidRPr="00B04535" w:rsidRDefault="004D25D1" w:rsidP="004D25D1">
      <w:pPr>
        <w:pBdr>
          <w:bottom w:val="single" w:sz="12" w:space="1" w:color="auto"/>
        </w:pBdr>
        <w:tabs>
          <w:tab w:val="right" w:pos="1985"/>
          <w:tab w:val="right" w:pos="9747"/>
        </w:tabs>
        <w:rPr>
          <w:rFonts w:ascii="Arial" w:eastAsia="MS Mincho" w:hAnsi="Arial" w:cs="Arial"/>
          <w:b/>
          <w:noProof/>
          <w:sz w:val="24"/>
          <w:szCs w:val="24"/>
          <w:lang w:val="de-DE" w:eastAsia="ja-JP"/>
        </w:rPr>
      </w:pPr>
      <w:r w:rsidRPr="005B4EFE">
        <w:rPr>
          <w:rFonts w:ascii="Arial" w:eastAsia="MS Mincho" w:hAnsi="Arial" w:cs="Arial"/>
          <w:b/>
          <w:noProof/>
          <w:sz w:val="24"/>
          <w:szCs w:val="24"/>
          <w:lang w:val="de-DE"/>
        </w:rPr>
        <w:t>3GPP TSG RAN WG1 #11</w:t>
      </w:r>
      <w:r w:rsidR="00E60E55">
        <w:rPr>
          <w:rFonts w:ascii="Arial" w:eastAsia="MS Mincho" w:hAnsi="Arial" w:cs="Arial"/>
          <w:b/>
          <w:noProof/>
          <w:sz w:val="24"/>
          <w:szCs w:val="24"/>
          <w:lang w:val="de-DE"/>
        </w:rPr>
        <w:t>6</w:t>
      </w:r>
      <w:r w:rsidRPr="00B04535">
        <w:rPr>
          <w:rFonts w:ascii="Arial" w:eastAsia="MS Mincho" w:hAnsi="Arial" w:cs="Arial"/>
          <w:b/>
          <w:noProof/>
          <w:sz w:val="24"/>
          <w:szCs w:val="24"/>
          <w:lang w:val="de-DE"/>
        </w:rPr>
        <w:tab/>
      </w:r>
      <w:r w:rsidR="006E1F74" w:rsidRPr="006E1F74">
        <w:rPr>
          <w:rFonts w:ascii="Arial" w:eastAsia="MS Mincho" w:hAnsi="Arial" w:cs="Arial"/>
          <w:b/>
          <w:bCs/>
          <w:sz w:val="24"/>
        </w:rPr>
        <w:t>R1-2400767</w:t>
      </w:r>
    </w:p>
    <w:p w14:paraId="0B0E2E17" w14:textId="2448EBAA" w:rsidR="004D25D1" w:rsidRDefault="00E60E55" w:rsidP="004D25D1">
      <w:pPr>
        <w:pBdr>
          <w:bottom w:val="single" w:sz="12" w:space="1" w:color="auto"/>
        </w:pBdr>
        <w:tabs>
          <w:tab w:val="left" w:pos="1740"/>
        </w:tabs>
        <w:spacing w:beforeLines="20" w:before="48" w:afterLines="20" w:after="48"/>
        <w:rPr>
          <w:rFonts w:ascii="Arial" w:eastAsia="MS Mincho" w:hAnsi="Arial" w:cs="Arial"/>
          <w:b/>
          <w:noProof/>
          <w:sz w:val="24"/>
          <w:szCs w:val="24"/>
          <w:lang w:val="de-DE"/>
        </w:rPr>
      </w:pPr>
      <w:r>
        <w:rPr>
          <w:rFonts w:ascii="Arial" w:eastAsia="MS Mincho" w:hAnsi="Arial" w:cs="Arial"/>
          <w:b/>
          <w:noProof/>
          <w:sz w:val="24"/>
          <w:szCs w:val="24"/>
          <w:lang w:val="de-DE"/>
        </w:rPr>
        <w:t>Athens</w:t>
      </w:r>
      <w:r w:rsidR="00CC14B6" w:rsidRPr="00E60E55">
        <w:rPr>
          <w:rFonts w:ascii="Arial" w:eastAsia="MS Mincho" w:hAnsi="Arial" w:cs="Arial" w:hint="eastAsia"/>
          <w:b/>
          <w:noProof/>
          <w:sz w:val="24"/>
          <w:szCs w:val="24"/>
          <w:lang w:val="de-DE"/>
        </w:rPr>
        <w:t>,</w:t>
      </w:r>
      <w:r w:rsidRPr="00E60E55">
        <w:rPr>
          <w:rFonts w:ascii="Arial" w:eastAsia="MS Mincho" w:hAnsi="Arial" w:cs="Arial"/>
          <w:b/>
          <w:noProof/>
          <w:sz w:val="24"/>
          <w:szCs w:val="24"/>
          <w:lang w:val="de-DE"/>
        </w:rPr>
        <w:t xml:space="preserve"> Greece</w:t>
      </w:r>
      <w:r>
        <w:rPr>
          <w:rFonts w:ascii="Arial" w:eastAsia="MS Mincho" w:hAnsi="Arial" w:cs="Arial"/>
          <w:b/>
          <w:noProof/>
          <w:sz w:val="24"/>
          <w:szCs w:val="24"/>
          <w:lang w:val="de-DE"/>
        </w:rPr>
        <w:t>, Feb</w:t>
      </w:r>
      <w:r w:rsidR="00B45E9B">
        <w:rPr>
          <w:rFonts w:ascii="Arial" w:eastAsia="MS Mincho" w:hAnsi="Arial" w:cs="Arial"/>
          <w:b/>
          <w:noProof/>
          <w:sz w:val="24"/>
          <w:szCs w:val="24"/>
          <w:lang w:val="de-DE"/>
        </w:rPr>
        <w:t xml:space="preserve"> </w:t>
      </w:r>
      <w:r w:rsidR="005D7CBA">
        <w:rPr>
          <w:rFonts w:ascii="Arial" w:eastAsia="MS Mincho" w:hAnsi="Arial" w:cs="Arial"/>
          <w:b/>
          <w:noProof/>
          <w:sz w:val="24"/>
          <w:szCs w:val="24"/>
          <w:lang w:val="de-DE"/>
        </w:rPr>
        <w:t>26th</w:t>
      </w:r>
      <w:r w:rsidR="004D25D1" w:rsidRPr="007C22D6">
        <w:rPr>
          <w:rFonts w:ascii="Arial" w:eastAsia="MS Mincho" w:hAnsi="Arial" w:cs="Arial"/>
          <w:b/>
          <w:noProof/>
          <w:sz w:val="24"/>
          <w:szCs w:val="24"/>
          <w:lang w:val="de-DE"/>
        </w:rPr>
        <w:t xml:space="preserve"> – </w:t>
      </w:r>
      <w:r>
        <w:rPr>
          <w:rFonts w:ascii="Arial" w:eastAsia="MS Mincho" w:hAnsi="Arial" w:cs="Arial"/>
          <w:b/>
          <w:noProof/>
          <w:sz w:val="24"/>
          <w:szCs w:val="24"/>
          <w:lang w:val="de-DE"/>
        </w:rPr>
        <w:t>March 1st</w:t>
      </w:r>
      <w:r w:rsidR="004D25D1" w:rsidRPr="007C22D6">
        <w:rPr>
          <w:rFonts w:ascii="Arial" w:eastAsia="MS Mincho" w:hAnsi="Arial" w:cs="Arial"/>
          <w:b/>
          <w:noProof/>
          <w:sz w:val="24"/>
          <w:szCs w:val="24"/>
          <w:lang w:val="de-DE"/>
        </w:rPr>
        <w:t>, 202</w:t>
      </w:r>
      <w:r w:rsidR="00B553D3">
        <w:rPr>
          <w:rFonts w:ascii="Arial" w:eastAsia="MS Mincho" w:hAnsi="Arial" w:cs="Arial"/>
          <w:b/>
          <w:noProof/>
          <w:sz w:val="24"/>
          <w:szCs w:val="24"/>
          <w:lang w:val="de-DE"/>
        </w:rPr>
        <w:t>4</w:t>
      </w:r>
    </w:p>
    <w:p w14:paraId="36330ED2" w14:textId="77777777" w:rsidR="00A97370" w:rsidRPr="004D25D1" w:rsidRDefault="00A97370" w:rsidP="00A97370">
      <w:pPr>
        <w:pBdr>
          <w:bottom w:val="single" w:sz="12" w:space="1" w:color="auto"/>
        </w:pBdr>
        <w:tabs>
          <w:tab w:val="left" w:pos="1740"/>
        </w:tabs>
        <w:spacing w:beforeLines="20" w:before="48" w:afterLines="20" w:after="48"/>
        <w:rPr>
          <w:rFonts w:ascii="Arial" w:eastAsia="MS Mincho" w:hAnsi="Arial" w:cs="Arial"/>
          <w:b/>
          <w:noProof/>
          <w:sz w:val="24"/>
          <w:szCs w:val="24"/>
          <w:lang w:val="de-DE"/>
        </w:rPr>
      </w:pPr>
    </w:p>
    <w:p w14:paraId="5FCC6594" w14:textId="3AFCD587" w:rsidR="00A97370" w:rsidRPr="00B04535" w:rsidRDefault="00A97370" w:rsidP="00A97370">
      <w:pPr>
        <w:pBdr>
          <w:bottom w:val="single" w:sz="12" w:space="1" w:color="auto"/>
        </w:pBdr>
        <w:tabs>
          <w:tab w:val="left" w:pos="1701"/>
          <w:tab w:val="left" w:pos="1785"/>
          <w:tab w:val="left" w:pos="1843"/>
        </w:tabs>
        <w:spacing w:beforeLines="20" w:before="48" w:afterLines="20" w:after="48"/>
        <w:rPr>
          <w:rFonts w:ascii="Arial" w:hAnsi="Arial" w:cs="Arial"/>
          <w:b/>
          <w:sz w:val="24"/>
          <w:szCs w:val="24"/>
          <w:lang w:eastAsia="ja-JP"/>
        </w:rPr>
      </w:pPr>
      <w:r w:rsidRPr="00B04535">
        <w:rPr>
          <w:rFonts w:ascii="Arial" w:eastAsia="MS Gothic" w:hAnsi="Arial" w:cs="Arial"/>
          <w:b/>
          <w:sz w:val="24"/>
          <w:szCs w:val="24"/>
        </w:rPr>
        <w:t>Agenda Item:</w:t>
      </w:r>
      <w:r w:rsidRPr="00B04535">
        <w:rPr>
          <w:rFonts w:ascii="Arial" w:eastAsia="MS Gothic" w:hAnsi="Arial" w:cs="Arial"/>
          <w:b/>
          <w:sz w:val="24"/>
          <w:szCs w:val="24"/>
        </w:rPr>
        <w:tab/>
      </w:r>
      <w:r>
        <w:rPr>
          <w:rFonts w:ascii="Arial" w:eastAsia="MS Gothic" w:hAnsi="Arial" w:cs="Arial"/>
          <w:b/>
          <w:sz w:val="24"/>
          <w:szCs w:val="24"/>
        </w:rPr>
        <w:t>9.</w:t>
      </w:r>
      <w:r w:rsidR="00E60E55">
        <w:rPr>
          <w:rFonts w:ascii="Arial" w:eastAsia="MS Gothic" w:hAnsi="Arial" w:cs="Arial"/>
          <w:b/>
          <w:sz w:val="24"/>
          <w:szCs w:val="24"/>
        </w:rPr>
        <w:t>1.2</w:t>
      </w:r>
    </w:p>
    <w:p w14:paraId="3F61D00F" w14:textId="77777777" w:rsidR="00A97370" w:rsidRPr="00B04535" w:rsidRDefault="00A97370" w:rsidP="00A97370">
      <w:pPr>
        <w:pBdr>
          <w:bottom w:val="single" w:sz="12" w:space="1" w:color="auto"/>
        </w:pBdr>
        <w:spacing w:beforeLines="20" w:before="48" w:afterLines="20" w:after="48"/>
        <w:rPr>
          <w:rFonts w:ascii="Arial" w:hAnsi="Arial" w:cs="Arial"/>
          <w:b/>
          <w:sz w:val="24"/>
          <w:szCs w:val="24"/>
        </w:rPr>
      </w:pPr>
      <w:r w:rsidRPr="00B04535">
        <w:rPr>
          <w:rFonts w:ascii="Arial" w:eastAsia="MS Gothic" w:hAnsi="Arial" w:cs="Arial"/>
          <w:b/>
          <w:sz w:val="24"/>
          <w:szCs w:val="24"/>
        </w:rPr>
        <w:t>Source:</w:t>
      </w:r>
      <w:r>
        <w:rPr>
          <w:rFonts w:ascii="Arial" w:eastAsia="MS Gothic" w:hAnsi="Arial" w:cs="Arial"/>
          <w:b/>
          <w:sz w:val="24"/>
          <w:szCs w:val="24"/>
        </w:rPr>
        <w:tab/>
      </w:r>
      <w:r>
        <w:rPr>
          <w:rFonts w:ascii="Arial" w:eastAsia="MS Gothic" w:hAnsi="Arial" w:cs="Arial"/>
          <w:b/>
          <w:sz w:val="24"/>
          <w:szCs w:val="24"/>
        </w:rPr>
        <w:tab/>
      </w:r>
      <w:r w:rsidRPr="00B04535">
        <w:rPr>
          <w:rFonts w:ascii="Arial" w:eastAsia="MS Gothic" w:hAnsi="Arial" w:cs="Arial" w:hint="eastAsia"/>
          <w:b/>
          <w:sz w:val="24"/>
          <w:szCs w:val="24"/>
          <w:lang w:eastAsia="ja-JP"/>
        </w:rPr>
        <w:t>Fujitsu</w:t>
      </w:r>
    </w:p>
    <w:p w14:paraId="26779B81" w14:textId="6B9ED03E" w:rsidR="00A97370" w:rsidRDefault="00A97370" w:rsidP="00A97370">
      <w:pPr>
        <w:pBdr>
          <w:bottom w:val="single" w:sz="12" w:space="1" w:color="auto"/>
        </w:pBdr>
        <w:tabs>
          <w:tab w:val="left" w:pos="1740"/>
        </w:tabs>
        <w:spacing w:beforeLines="20" w:before="48" w:afterLines="20" w:after="48"/>
        <w:ind w:left="1680" w:hanging="1680"/>
        <w:rPr>
          <w:rFonts w:ascii="Arial" w:eastAsia="MS Gothic" w:hAnsi="Arial" w:cs="Arial"/>
          <w:b/>
          <w:sz w:val="24"/>
          <w:szCs w:val="24"/>
        </w:rPr>
      </w:pPr>
      <w:r w:rsidRPr="00B04535">
        <w:rPr>
          <w:rFonts w:ascii="Arial" w:eastAsia="MS Gothic" w:hAnsi="Arial" w:cs="Arial"/>
          <w:b/>
          <w:sz w:val="24"/>
          <w:szCs w:val="24"/>
        </w:rPr>
        <w:t>Title:</w:t>
      </w:r>
      <w:r w:rsidRPr="00B04535">
        <w:rPr>
          <w:rFonts w:ascii="Arial" w:eastAsia="MS Gothic" w:hAnsi="Arial" w:cs="Arial"/>
          <w:b/>
          <w:sz w:val="24"/>
          <w:szCs w:val="24"/>
        </w:rPr>
        <w:tab/>
      </w:r>
      <w:r w:rsidR="0034760B" w:rsidRPr="0034760B">
        <w:rPr>
          <w:rFonts w:ascii="Arial" w:eastAsia="MS Gothic" w:hAnsi="Arial" w:cs="Arial"/>
          <w:b/>
          <w:sz w:val="24"/>
          <w:szCs w:val="24"/>
        </w:rPr>
        <w:t xml:space="preserve">Discussions on </w:t>
      </w:r>
      <w:r w:rsidR="00E60E55">
        <w:rPr>
          <w:rFonts w:ascii="Arial" w:eastAsia="MS Gothic" w:hAnsi="Arial" w:cs="Arial"/>
          <w:b/>
          <w:sz w:val="24"/>
          <w:szCs w:val="24"/>
        </w:rPr>
        <w:t>s</w:t>
      </w:r>
      <w:r w:rsidR="00E60E55" w:rsidRPr="00E60E55">
        <w:rPr>
          <w:rFonts w:ascii="Arial" w:eastAsia="MS Gothic" w:hAnsi="Arial" w:cs="Arial"/>
          <w:b/>
          <w:sz w:val="24"/>
          <w:szCs w:val="24"/>
        </w:rPr>
        <w:t xml:space="preserve">pecification support for </w:t>
      </w:r>
      <w:r w:rsidR="00E60E55">
        <w:rPr>
          <w:rFonts w:ascii="Arial" w:eastAsia="MS Gothic" w:hAnsi="Arial" w:cs="Arial"/>
          <w:b/>
          <w:sz w:val="24"/>
          <w:szCs w:val="24"/>
        </w:rPr>
        <w:t xml:space="preserve">AI/ML </w:t>
      </w:r>
      <w:r w:rsidR="00E60E55" w:rsidRPr="00E60E55">
        <w:rPr>
          <w:rFonts w:ascii="Arial" w:eastAsia="MS Gothic" w:hAnsi="Arial" w:cs="Arial"/>
          <w:b/>
          <w:sz w:val="24"/>
          <w:szCs w:val="24"/>
        </w:rPr>
        <w:t>positioning accuracy enhancement</w:t>
      </w:r>
    </w:p>
    <w:p w14:paraId="5595655A" w14:textId="77777777" w:rsidR="00A97370" w:rsidRPr="000219D0" w:rsidRDefault="00A97370" w:rsidP="00A97370">
      <w:pPr>
        <w:pBdr>
          <w:bottom w:val="single" w:sz="12" w:space="1" w:color="auto"/>
        </w:pBdr>
        <w:tabs>
          <w:tab w:val="left" w:pos="1740"/>
        </w:tabs>
        <w:spacing w:beforeLines="20" w:before="48" w:afterLines="20" w:after="48"/>
        <w:rPr>
          <w:rFonts w:ascii="Arial" w:eastAsia="MS Gothic" w:hAnsi="Arial" w:cs="Arial"/>
          <w:b/>
          <w:sz w:val="24"/>
          <w:szCs w:val="24"/>
        </w:rPr>
      </w:pPr>
      <w:r w:rsidRPr="00B04535">
        <w:rPr>
          <w:rFonts w:ascii="Arial" w:eastAsia="MS Gothic" w:hAnsi="Arial" w:cs="Arial"/>
          <w:b/>
          <w:sz w:val="24"/>
          <w:szCs w:val="24"/>
        </w:rPr>
        <w:t>Document for:</w:t>
      </w:r>
      <w:r w:rsidRPr="00B04535">
        <w:rPr>
          <w:rFonts w:ascii="Arial" w:eastAsia="MS Gothic" w:hAnsi="Arial" w:cs="Arial"/>
          <w:b/>
          <w:sz w:val="24"/>
          <w:szCs w:val="24"/>
        </w:rPr>
        <w:tab/>
      </w:r>
      <w:r w:rsidRPr="00B04535">
        <w:rPr>
          <w:rFonts w:ascii="Arial" w:eastAsia="MS Gothic" w:hAnsi="Arial" w:cs="Arial" w:hint="eastAsia"/>
          <w:b/>
          <w:sz w:val="24"/>
          <w:szCs w:val="24"/>
        </w:rPr>
        <w:t>Discussion</w:t>
      </w:r>
      <w:r w:rsidRPr="00B04535">
        <w:rPr>
          <w:rFonts w:ascii="Arial" w:eastAsia="MS Gothic" w:hAnsi="Arial" w:cs="Arial"/>
          <w:b/>
          <w:sz w:val="24"/>
          <w:szCs w:val="24"/>
        </w:rPr>
        <w:t>/Decision</w:t>
      </w:r>
    </w:p>
    <w:p w14:paraId="3B2CE0C3" w14:textId="77777777" w:rsidR="00FF37A3" w:rsidRDefault="00FF37A3" w:rsidP="00FF37A3">
      <w:pPr>
        <w:pStyle w:val="1"/>
      </w:pPr>
      <w:r w:rsidRPr="00CF195E">
        <w:t>Introduction</w:t>
      </w:r>
    </w:p>
    <w:p w14:paraId="3408A6C3" w14:textId="05F8DB98" w:rsidR="00FF3F40" w:rsidRDefault="00E60E55" w:rsidP="00EB325C">
      <w:pPr>
        <w:rPr>
          <w:lang w:eastAsia="zh-CN"/>
        </w:rPr>
      </w:pPr>
      <w:r>
        <w:rPr>
          <w:lang w:eastAsia="zh-CN"/>
        </w:rPr>
        <w:t xml:space="preserve">In the previous </w:t>
      </w:r>
      <w:r w:rsidR="00ED18C4">
        <w:rPr>
          <w:rFonts w:hint="eastAsia"/>
          <w:lang w:eastAsia="zh-CN"/>
        </w:rPr>
        <w:t>r</w:t>
      </w:r>
      <w:r>
        <w:rPr>
          <w:lang w:eastAsia="zh-CN"/>
        </w:rPr>
        <w:t>elease 18 study item, positioning accuracy enhancement had been studied as one of the three selected use cases for AI/ML</w:t>
      </w:r>
      <w:r w:rsidR="00592E8A">
        <w:rPr>
          <w:lang w:eastAsia="zh-CN"/>
        </w:rPr>
        <w:t xml:space="preserve"> for air interface</w:t>
      </w:r>
      <w:r>
        <w:rPr>
          <w:lang w:eastAsia="zh-CN"/>
        </w:rPr>
        <w:t xml:space="preserve">, many agreements and observations were given for both </w:t>
      </w:r>
      <w:r w:rsidR="00592E8A">
        <w:rPr>
          <w:lang w:eastAsia="zh-CN"/>
        </w:rPr>
        <w:t xml:space="preserve">performance </w:t>
      </w:r>
      <w:r>
        <w:rPr>
          <w:lang w:eastAsia="zh-CN"/>
        </w:rPr>
        <w:t>evaluation</w:t>
      </w:r>
      <w:r w:rsidR="00592E8A">
        <w:rPr>
          <w:lang w:eastAsia="zh-CN"/>
        </w:rPr>
        <w:t>s</w:t>
      </w:r>
      <w:r>
        <w:rPr>
          <w:lang w:eastAsia="zh-CN"/>
        </w:rPr>
        <w:t xml:space="preserve"> and </w:t>
      </w:r>
      <w:r w:rsidR="00592E8A">
        <w:rPr>
          <w:lang w:eastAsia="zh-CN"/>
        </w:rPr>
        <w:t xml:space="preserve">potential </w:t>
      </w:r>
      <w:r>
        <w:rPr>
          <w:lang w:eastAsia="zh-CN"/>
        </w:rPr>
        <w:t>specification impact</w:t>
      </w:r>
      <w:r w:rsidR="00592E8A">
        <w:rPr>
          <w:lang w:eastAsia="zh-CN"/>
        </w:rPr>
        <w:t>s</w:t>
      </w:r>
      <w:r>
        <w:rPr>
          <w:lang w:eastAsia="zh-CN"/>
        </w:rPr>
        <w:t xml:space="preserve">. </w:t>
      </w:r>
    </w:p>
    <w:p w14:paraId="6F059925" w14:textId="1090EE8D" w:rsidR="004C418C" w:rsidRDefault="00E60E55" w:rsidP="00EB325C">
      <w:pPr>
        <w:rPr>
          <w:lang w:eastAsia="zh-CN"/>
        </w:rPr>
      </w:pPr>
      <w:r>
        <w:rPr>
          <w:rFonts w:hint="eastAsia"/>
          <w:lang w:eastAsia="zh-CN"/>
        </w:rPr>
        <w:t>I</w:t>
      </w:r>
      <w:r>
        <w:rPr>
          <w:lang w:eastAsia="zh-CN"/>
        </w:rPr>
        <w:t xml:space="preserve">n RAN plenary meeting #102, AI/ML positioning accuracy enhancement </w:t>
      </w:r>
      <w:r w:rsidR="00592E8A">
        <w:rPr>
          <w:lang w:eastAsia="zh-CN"/>
        </w:rPr>
        <w:t xml:space="preserve">has been </w:t>
      </w:r>
      <w:r w:rsidR="003565F3">
        <w:rPr>
          <w:lang w:eastAsia="zh-CN"/>
        </w:rPr>
        <w:t>approved</w:t>
      </w:r>
      <w:r w:rsidR="00592E8A">
        <w:rPr>
          <w:lang w:eastAsia="zh-CN"/>
        </w:rPr>
        <w:t xml:space="preserve"> </w:t>
      </w:r>
      <w:r w:rsidR="003565F3">
        <w:rPr>
          <w:lang w:eastAsia="zh-CN"/>
        </w:rPr>
        <w:t>to start its normative phase in Rel-19</w:t>
      </w:r>
      <w:r w:rsidR="004C418C">
        <w:rPr>
          <w:lang w:eastAsia="zh-CN"/>
        </w:rPr>
        <w:t xml:space="preserve">, </w:t>
      </w:r>
      <w:r w:rsidR="003565F3">
        <w:rPr>
          <w:lang w:eastAsia="zh-CN"/>
        </w:rPr>
        <w:t xml:space="preserve">and </w:t>
      </w:r>
      <w:r w:rsidR="00A37D0C">
        <w:rPr>
          <w:lang w:eastAsia="zh-CN"/>
        </w:rPr>
        <w:t xml:space="preserve">the </w:t>
      </w:r>
      <w:r w:rsidR="00ED18C4">
        <w:rPr>
          <w:lang w:eastAsia="zh-CN"/>
        </w:rPr>
        <w:t>objective</w:t>
      </w:r>
      <w:r w:rsidR="00A37D0C">
        <w:rPr>
          <w:lang w:eastAsia="zh-CN"/>
        </w:rPr>
        <w:t xml:space="preserve"> of normative wo</w:t>
      </w:r>
      <w:r w:rsidR="00280697">
        <w:rPr>
          <w:lang w:eastAsia="zh-CN"/>
        </w:rPr>
        <w:t>r</w:t>
      </w:r>
      <w:r w:rsidR="00A37D0C">
        <w:rPr>
          <w:lang w:eastAsia="zh-CN"/>
        </w:rPr>
        <w:t xml:space="preserve">k is provided in </w:t>
      </w:r>
      <w:r w:rsidR="004C418C">
        <w:rPr>
          <w:lang w:eastAsia="zh-CN"/>
        </w:rPr>
        <w:t>the work item description [1</w:t>
      </w:r>
      <w:r w:rsidR="00ED18C4">
        <w:rPr>
          <w:lang w:eastAsia="zh-CN"/>
        </w:rPr>
        <w:t>].</w:t>
      </w:r>
      <w:r w:rsidR="004C418C">
        <w:rPr>
          <w:lang w:eastAsia="zh-CN"/>
        </w:rPr>
        <w:t xml:space="preserve"> </w:t>
      </w:r>
    </w:p>
    <w:p w14:paraId="18EE98CE" w14:textId="1344335C" w:rsidR="0024626E" w:rsidRDefault="0024626E" w:rsidP="0024626E">
      <w:pPr>
        <w:rPr>
          <w:lang w:eastAsia="zh-CN"/>
        </w:rPr>
      </w:pPr>
      <w:r>
        <w:rPr>
          <w:lang w:eastAsia="zh-CN"/>
        </w:rPr>
        <w:t>The positioning-related contents in the WID contains four parts, which are shown below:</w:t>
      </w:r>
    </w:p>
    <w:p w14:paraId="1E0CFB40" w14:textId="77777777" w:rsidR="00411DC4" w:rsidRDefault="00411DC4" w:rsidP="0024626E">
      <w:pPr>
        <w:rPr>
          <w:lang w:eastAsia="zh-CN"/>
        </w:rPr>
      </w:pPr>
    </w:p>
    <w:p w14:paraId="136C54D6" w14:textId="6E12F6A7" w:rsidR="00D4186F" w:rsidRDefault="0024626E" w:rsidP="0024626E">
      <w:pPr>
        <w:rPr>
          <w:lang w:eastAsia="zh-CN"/>
        </w:rPr>
      </w:pPr>
      <w:r>
        <w:rPr>
          <w:lang w:eastAsia="zh-CN"/>
        </w:rPr>
        <w:t>1</w:t>
      </w:r>
      <w:r>
        <w:rPr>
          <w:rFonts w:hint="eastAsia"/>
          <w:lang w:eastAsia="zh-CN"/>
        </w:rPr>
        <w:t>)</w:t>
      </w:r>
      <w:r>
        <w:rPr>
          <w:lang w:eastAsia="zh-CN"/>
        </w:rPr>
        <w:t xml:space="preserve"> General framework to support one-sided models (e.g., beam management, positioning accuracy enhancement and potential future use cases)</w:t>
      </w:r>
      <w:r w:rsidR="00D4186F">
        <w:rPr>
          <w:rFonts w:hint="eastAsia"/>
          <w:lang w:eastAsia="zh-CN"/>
        </w:rPr>
        <w:t>:</w:t>
      </w:r>
    </w:p>
    <w:tbl>
      <w:tblPr>
        <w:tblStyle w:val="a9"/>
        <w:tblW w:w="0" w:type="auto"/>
        <w:tblLook w:val="04A0" w:firstRow="1" w:lastRow="0" w:firstColumn="1" w:lastColumn="0" w:noHBand="0" w:noVBand="1"/>
      </w:tblPr>
      <w:tblGrid>
        <w:gridCol w:w="9307"/>
      </w:tblGrid>
      <w:tr w:rsidR="00D4186F" w14:paraId="330714DF" w14:textId="77777777" w:rsidTr="00D4186F">
        <w:tc>
          <w:tcPr>
            <w:tcW w:w="9307" w:type="dxa"/>
          </w:tcPr>
          <w:p w14:paraId="31B88D59" w14:textId="77777777" w:rsidR="00D4186F" w:rsidRPr="00F03FD6" w:rsidRDefault="00D4186F" w:rsidP="00D4186F">
            <w:pPr>
              <w:numPr>
                <w:ilvl w:val="0"/>
                <w:numId w:val="16"/>
              </w:numPr>
              <w:overflowPunct w:val="0"/>
              <w:snapToGrid/>
              <w:spacing w:after="0"/>
              <w:textAlignment w:val="baseline"/>
              <w:rPr>
                <w:bCs/>
              </w:rPr>
            </w:pPr>
            <w:bookmarkStart w:id="0" w:name="_Hlk156542373"/>
            <w:r w:rsidRPr="00F03FD6">
              <w:rPr>
                <w:bCs/>
              </w:rPr>
              <w:t xml:space="preserve">AI/ML general framework </w:t>
            </w:r>
            <w:r w:rsidRPr="00E713BB">
              <w:rPr>
                <w:bCs/>
              </w:rPr>
              <w:t>for one-sided</w:t>
            </w:r>
            <w:r w:rsidRPr="00F03FD6">
              <w:rPr>
                <w:bCs/>
              </w:rPr>
              <w:t xml:space="preserve"> AI/ML models</w:t>
            </w:r>
            <w:r>
              <w:rPr>
                <w:bCs/>
              </w:rPr>
              <w:t xml:space="preserve"> within the realm of what has been studied in the FS_NR_AIML_Air</w:t>
            </w:r>
            <w:r w:rsidRPr="00F03FD6">
              <w:rPr>
                <w:bCs/>
              </w:rPr>
              <w:t xml:space="preserve"> </w:t>
            </w:r>
            <w:r>
              <w:rPr>
                <w:bCs/>
              </w:rPr>
              <w:t xml:space="preserve">project </w:t>
            </w:r>
            <w:r w:rsidRPr="00F03FD6">
              <w:rPr>
                <w:bCs/>
              </w:rPr>
              <w:t>[RAN2]:</w:t>
            </w:r>
          </w:p>
          <w:p w14:paraId="10135D1C" w14:textId="77777777" w:rsidR="00D4186F" w:rsidRPr="00F03FD6" w:rsidRDefault="00D4186F" w:rsidP="00D4186F">
            <w:pPr>
              <w:numPr>
                <w:ilvl w:val="1"/>
                <w:numId w:val="16"/>
              </w:numPr>
              <w:overflowPunct w:val="0"/>
              <w:snapToGrid/>
              <w:spacing w:after="0"/>
              <w:textAlignment w:val="baseline"/>
              <w:rPr>
                <w:bCs/>
              </w:rPr>
            </w:pPr>
            <w:r w:rsidRPr="00F03FD6">
              <w:rPr>
                <w:bCs/>
              </w:rPr>
              <w:t>Signaling and protocol aspects of Life Cycle Management (LCM) enabling functionality and model (if justified) selection, activation, deactivation, switching, fallback.</w:t>
            </w:r>
          </w:p>
          <w:p w14:paraId="51E7C37A" w14:textId="77777777" w:rsidR="00D4186F" w:rsidRPr="00F03FD6" w:rsidRDefault="00D4186F" w:rsidP="00D4186F">
            <w:pPr>
              <w:numPr>
                <w:ilvl w:val="2"/>
                <w:numId w:val="16"/>
              </w:numPr>
              <w:overflowPunct w:val="0"/>
              <w:snapToGrid/>
              <w:spacing w:after="0"/>
              <w:textAlignment w:val="baseline"/>
              <w:rPr>
                <w:bCs/>
              </w:rPr>
            </w:pPr>
            <w:r w:rsidRPr="00F03FD6">
              <w:rPr>
                <w:bCs/>
              </w:rPr>
              <w:t xml:space="preserve">Identification related signaling is part of the above objective. </w:t>
            </w:r>
          </w:p>
          <w:p w14:paraId="43430406" w14:textId="77777777" w:rsidR="00D4186F" w:rsidRPr="00F03FD6" w:rsidRDefault="00D4186F" w:rsidP="00D4186F">
            <w:pPr>
              <w:numPr>
                <w:ilvl w:val="1"/>
                <w:numId w:val="16"/>
              </w:numPr>
              <w:overflowPunct w:val="0"/>
              <w:snapToGrid/>
              <w:spacing w:after="0"/>
              <w:textAlignment w:val="baseline"/>
              <w:rPr>
                <w:bCs/>
              </w:rPr>
            </w:pPr>
            <w:r w:rsidRPr="00F03FD6">
              <w:rPr>
                <w:bCs/>
              </w:rPr>
              <w:t xml:space="preserve">Necessary signaling/mechanism(s) </w:t>
            </w:r>
            <w:r>
              <w:rPr>
                <w:bCs/>
              </w:rPr>
              <w:t xml:space="preserve">for LCM </w:t>
            </w:r>
            <w:r w:rsidRPr="00F03FD6">
              <w:rPr>
                <w:bCs/>
              </w:rPr>
              <w:t xml:space="preserve">to facilitate </w:t>
            </w:r>
            <w:r>
              <w:rPr>
                <w:bCs/>
              </w:rPr>
              <w:t xml:space="preserve">model training, inference, performance monitoring, </w:t>
            </w:r>
            <w:r w:rsidRPr="00F03FD6">
              <w:rPr>
                <w:bCs/>
              </w:rPr>
              <w:t>data collection (except for the purpose of</w:t>
            </w:r>
            <w:r>
              <w:rPr>
                <w:bCs/>
              </w:rPr>
              <w:t xml:space="preserve"> CN/OAM/OTT </w:t>
            </w:r>
            <w:r w:rsidRPr="00F03FD6">
              <w:rPr>
                <w:bCs/>
              </w:rPr>
              <w:t>collection of UE-sided model training data) for both UE-sided and NW-sided model</w:t>
            </w:r>
            <w:r>
              <w:rPr>
                <w:bCs/>
              </w:rPr>
              <w:t>s.</w:t>
            </w:r>
          </w:p>
          <w:p w14:paraId="2828746C" w14:textId="310FBDB5" w:rsidR="00D4186F" w:rsidRPr="00D4186F" w:rsidRDefault="00D4186F" w:rsidP="0024626E">
            <w:pPr>
              <w:numPr>
                <w:ilvl w:val="1"/>
                <w:numId w:val="16"/>
              </w:numPr>
              <w:overflowPunct w:val="0"/>
              <w:snapToGrid/>
              <w:spacing w:after="0"/>
              <w:textAlignment w:val="baseline"/>
              <w:rPr>
                <w:bCs/>
              </w:rPr>
            </w:pPr>
            <w:r w:rsidRPr="00F03FD6">
              <w:rPr>
                <w:bCs/>
              </w:rPr>
              <w:t>Signaling mechanism of applicable functionalities/models</w:t>
            </w:r>
            <w:r>
              <w:rPr>
                <w:bCs/>
              </w:rPr>
              <w:t>.</w:t>
            </w:r>
            <w:bookmarkEnd w:id="0"/>
          </w:p>
        </w:tc>
      </w:tr>
    </w:tbl>
    <w:p w14:paraId="7F69C81F" w14:textId="77777777" w:rsidR="00A37D0C" w:rsidRDefault="00A37D0C" w:rsidP="002F4FE9">
      <w:pPr>
        <w:rPr>
          <w:lang w:eastAsia="zh-CN"/>
        </w:rPr>
      </w:pPr>
    </w:p>
    <w:p w14:paraId="6D8643BB" w14:textId="08C13448" w:rsidR="00A37D0C" w:rsidRDefault="00A37D0C" w:rsidP="002F4FE9">
      <w:pPr>
        <w:rPr>
          <w:lang w:eastAsia="zh-CN"/>
        </w:rPr>
      </w:pPr>
      <w:r>
        <w:rPr>
          <w:lang w:eastAsia="zh-CN"/>
        </w:rPr>
        <w:t xml:space="preserve">In Rel-19, RAN2 is assumed as the leading WG to conclude common aspects of signaling and protocol aspects of LCM, </w:t>
      </w:r>
      <w:r w:rsidR="00ED18C4">
        <w:rPr>
          <w:lang w:eastAsia="zh-CN"/>
        </w:rPr>
        <w:t>w</w:t>
      </w:r>
      <w:r>
        <w:rPr>
          <w:lang w:eastAsia="zh-CN"/>
        </w:rPr>
        <w:t>hile the study of positioning specific LCM operations is led by RAN1.</w:t>
      </w:r>
    </w:p>
    <w:p w14:paraId="7390E299" w14:textId="77777777" w:rsidR="00411DC4" w:rsidRDefault="00411DC4" w:rsidP="0024626E">
      <w:pPr>
        <w:rPr>
          <w:lang w:eastAsia="zh-CN"/>
        </w:rPr>
      </w:pPr>
    </w:p>
    <w:p w14:paraId="50DC129A" w14:textId="3D9A71CE" w:rsidR="00D4186F" w:rsidRDefault="00D4186F" w:rsidP="0024626E">
      <w:pPr>
        <w:rPr>
          <w:lang w:eastAsia="zh-CN"/>
        </w:rPr>
      </w:pPr>
      <w:r>
        <w:rPr>
          <w:lang w:eastAsia="zh-CN"/>
        </w:rPr>
        <w:t xml:space="preserve">2) Sub use cases priorities: </w:t>
      </w:r>
    </w:p>
    <w:tbl>
      <w:tblPr>
        <w:tblStyle w:val="a9"/>
        <w:tblW w:w="0" w:type="auto"/>
        <w:tblLook w:val="04A0" w:firstRow="1" w:lastRow="0" w:firstColumn="1" w:lastColumn="0" w:noHBand="0" w:noVBand="1"/>
      </w:tblPr>
      <w:tblGrid>
        <w:gridCol w:w="9307"/>
      </w:tblGrid>
      <w:tr w:rsidR="00D4186F" w14:paraId="7EFE8540" w14:textId="77777777" w:rsidTr="00D4186F">
        <w:tc>
          <w:tcPr>
            <w:tcW w:w="9307" w:type="dxa"/>
          </w:tcPr>
          <w:p w14:paraId="054AE875" w14:textId="77777777" w:rsidR="00D4186F" w:rsidRDefault="00D4186F" w:rsidP="00D4186F">
            <w:pPr>
              <w:numPr>
                <w:ilvl w:val="0"/>
                <w:numId w:val="16"/>
              </w:numPr>
              <w:overflowPunct w:val="0"/>
              <w:snapToGrid/>
              <w:spacing w:after="0"/>
              <w:jc w:val="left"/>
              <w:textAlignment w:val="baseline"/>
              <w:rPr>
                <w:bCs/>
              </w:rPr>
            </w:pPr>
            <w:r>
              <w:rPr>
                <w:bCs/>
              </w:rPr>
              <w:t>Positioning accuracy enhancements, encompassing [RAN1/RAN2/RAN3]:</w:t>
            </w:r>
          </w:p>
          <w:p w14:paraId="25C47BE4" w14:textId="77777777" w:rsidR="00D4186F" w:rsidRDefault="00D4186F" w:rsidP="00D4186F">
            <w:pPr>
              <w:numPr>
                <w:ilvl w:val="1"/>
                <w:numId w:val="16"/>
              </w:numPr>
              <w:overflowPunct w:val="0"/>
              <w:snapToGrid/>
              <w:spacing w:after="0"/>
              <w:jc w:val="left"/>
              <w:textAlignment w:val="baseline"/>
              <w:rPr>
                <w:bCs/>
              </w:rPr>
            </w:pPr>
            <w:r>
              <w:rPr>
                <w:bCs/>
              </w:rPr>
              <w:t>Direct AI/ML positioning:</w:t>
            </w:r>
          </w:p>
          <w:p w14:paraId="7DD193D2" w14:textId="77777777" w:rsidR="00D4186F" w:rsidRPr="00CB5E00" w:rsidRDefault="00D4186F" w:rsidP="00D4186F">
            <w:pPr>
              <w:numPr>
                <w:ilvl w:val="2"/>
                <w:numId w:val="16"/>
              </w:numPr>
              <w:overflowPunct w:val="0"/>
              <w:snapToGrid/>
              <w:spacing w:after="0"/>
              <w:jc w:val="left"/>
              <w:textAlignment w:val="baseline"/>
              <w:rPr>
                <w:bCs/>
              </w:rPr>
            </w:pPr>
            <w:r>
              <w:rPr>
                <w:bCs/>
              </w:rPr>
              <w:t>(1</w:t>
            </w:r>
            <w:r w:rsidRPr="00B36DB6">
              <w:rPr>
                <w:bCs/>
                <w:vertAlign w:val="superscript"/>
              </w:rPr>
              <w:t>st</w:t>
            </w:r>
            <w:r>
              <w:rPr>
                <w:bCs/>
              </w:rPr>
              <w:t xml:space="preserve"> priority) </w:t>
            </w:r>
            <w:r w:rsidRPr="00CB5E00">
              <w:rPr>
                <w:bCs/>
              </w:rPr>
              <w:t xml:space="preserve">Case 1: </w:t>
            </w:r>
            <w:r w:rsidRPr="00CB5E00">
              <w:t>UE-based positioning with UE-side model, direct AI/ML positioning</w:t>
            </w:r>
          </w:p>
          <w:p w14:paraId="6C20CFC1" w14:textId="77777777" w:rsidR="00D4186F" w:rsidRPr="00671D5F" w:rsidRDefault="00D4186F" w:rsidP="00D4186F">
            <w:pPr>
              <w:numPr>
                <w:ilvl w:val="2"/>
                <w:numId w:val="16"/>
              </w:numPr>
              <w:overflowPunct w:val="0"/>
              <w:snapToGrid/>
              <w:spacing w:after="0"/>
              <w:jc w:val="left"/>
              <w:textAlignment w:val="baseline"/>
              <w:rPr>
                <w:bCs/>
              </w:rPr>
            </w:pPr>
            <w:r>
              <w:rPr>
                <w:bCs/>
              </w:rPr>
              <w:t>(2</w:t>
            </w:r>
            <w:r w:rsidRPr="00B36DB6">
              <w:rPr>
                <w:bCs/>
                <w:vertAlign w:val="superscript"/>
              </w:rPr>
              <w:t>nd</w:t>
            </w:r>
            <w:r>
              <w:rPr>
                <w:bCs/>
              </w:rPr>
              <w:t xml:space="preserve"> priority) </w:t>
            </w:r>
            <w:r w:rsidRPr="00671D5F">
              <w:rPr>
                <w:bCs/>
              </w:rPr>
              <w:t xml:space="preserve">Case 2b: </w:t>
            </w:r>
            <w:r w:rsidRPr="00671D5F">
              <w:t>UE-assisted/LMF-based positioning with LMF-side model, direct AI/ML positioning</w:t>
            </w:r>
          </w:p>
          <w:p w14:paraId="41CF11AE" w14:textId="77777777" w:rsidR="00D4186F" w:rsidRPr="00671D5F" w:rsidRDefault="00D4186F" w:rsidP="00D4186F">
            <w:pPr>
              <w:numPr>
                <w:ilvl w:val="2"/>
                <w:numId w:val="16"/>
              </w:numPr>
              <w:overflowPunct w:val="0"/>
              <w:snapToGrid/>
              <w:spacing w:after="0"/>
              <w:jc w:val="left"/>
              <w:textAlignment w:val="baseline"/>
              <w:rPr>
                <w:bCs/>
              </w:rPr>
            </w:pPr>
            <w:r>
              <w:rPr>
                <w:bCs/>
              </w:rPr>
              <w:t>(1</w:t>
            </w:r>
            <w:r w:rsidRPr="00B36DB6">
              <w:rPr>
                <w:bCs/>
                <w:vertAlign w:val="superscript"/>
              </w:rPr>
              <w:t>st</w:t>
            </w:r>
            <w:r>
              <w:rPr>
                <w:bCs/>
              </w:rPr>
              <w:t xml:space="preserve"> priority) </w:t>
            </w:r>
            <w:r w:rsidRPr="00671D5F">
              <w:rPr>
                <w:bCs/>
              </w:rPr>
              <w:t>Case 3b:</w:t>
            </w:r>
            <w:r w:rsidRPr="00671D5F">
              <w:t xml:space="preserve"> NG-RAN node assisted positioning with LMF-side model, direct AI/ML positioning.</w:t>
            </w:r>
          </w:p>
          <w:p w14:paraId="3FE60FB6" w14:textId="77777777" w:rsidR="00D4186F" w:rsidRDefault="00D4186F" w:rsidP="00D4186F">
            <w:pPr>
              <w:numPr>
                <w:ilvl w:val="1"/>
                <w:numId w:val="16"/>
              </w:numPr>
              <w:overflowPunct w:val="0"/>
              <w:snapToGrid/>
              <w:spacing w:after="0"/>
              <w:jc w:val="left"/>
              <w:textAlignment w:val="baseline"/>
              <w:rPr>
                <w:bCs/>
              </w:rPr>
            </w:pPr>
            <w:r>
              <w:rPr>
                <w:bCs/>
              </w:rPr>
              <w:t xml:space="preserve">AI/ML assisted positioning </w:t>
            </w:r>
            <w:r>
              <w:rPr>
                <w:bCs/>
              </w:rPr>
              <w:tab/>
            </w:r>
            <w:r>
              <w:rPr>
                <w:bCs/>
              </w:rPr>
              <w:tab/>
              <w:t xml:space="preserve"> </w:t>
            </w:r>
          </w:p>
          <w:p w14:paraId="77F5883D" w14:textId="77777777" w:rsidR="00D4186F" w:rsidRPr="00671D5F" w:rsidRDefault="00D4186F" w:rsidP="00D4186F">
            <w:pPr>
              <w:numPr>
                <w:ilvl w:val="2"/>
                <w:numId w:val="16"/>
              </w:numPr>
              <w:overflowPunct w:val="0"/>
              <w:snapToGrid/>
              <w:spacing w:after="0"/>
              <w:jc w:val="left"/>
              <w:textAlignment w:val="baseline"/>
              <w:rPr>
                <w:bCs/>
                <w:color w:val="BFBFBF"/>
              </w:rPr>
            </w:pPr>
            <w:r>
              <w:rPr>
                <w:bCs/>
              </w:rPr>
              <w:t>(2</w:t>
            </w:r>
            <w:r w:rsidRPr="00B36DB6">
              <w:rPr>
                <w:bCs/>
                <w:vertAlign w:val="superscript"/>
              </w:rPr>
              <w:t>nd</w:t>
            </w:r>
            <w:r>
              <w:rPr>
                <w:bCs/>
              </w:rPr>
              <w:t xml:space="preserve"> priority) </w:t>
            </w:r>
            <w:r w:rsidRPr="00671D5F">
              <w:rPr>
                <w:bCs/>
              </w:rPr>
              <w:t xml:space="preserve">Case 2a: </w:t>
            </w:r>
            <w:r w:rsidRPr="00671D5F">
              <w:t>UE-assisted/LMF-based positioning with UE-side model, AI/ML assisted positioning</w:t>
            </w:r>
            <w:r w:rsidRPr="00671D5F">
              <w:rPr>
                <w:bCs/>
                <w:color w:val="BFBFBF"/>
              </w:rPr>
              <w:tab/>
            </w:r>
          </w:p>
          <w:p w14:paraId="7FF54254" w14:textId="34DB2B71" w:rsidR="00D4186F" w:rsidRPr="00D4186F" w:rsidRDefault="00D4186F" w:rsidP="0024626E">
            <w:pPr>
              <w:numPr>
                <w:ilvl w:val="2"/>
                <w:numId w:val="16"/>
              </w:numPr>
              <w:overflowPunct w:val="0"/>
              <w:snapToGrid/>
              <w:spacing w:after="0"/>
              <w:jc w:val="left"/>
              <w:textAlignment w:val="baseline"/>
              <w:rPr>
                <w:bCs/>
              </w:rPr>
            </w:pPr>
            <w:r>
              <w:rPr>
                <w:bCs/>
              </w:rPr>
              <w:t>(1</w:t>
            </w:r>
            <w:r w:rsidRPr="00B36DB6">
              <w:rPr>
                <w:bCs/>
                <w:vertAlign w:val="superscript"/>
              </w:rPr>
              <w:t>st</w:t>
            </w:r>
            <w:r>
              <w:rPr>
                <w:bCs/>
              </w:rPr>
              <w:t xml:space="preserve"> priority) </w:t>
            </w:r>
            <w:r w:rsidRPr="00CB5E00">
              <w:rPr>
                <w:bCs/>
              </w:rPr>
              <w:t xml:space="preserve">Case 3a: </w:t>
            </w:r>
            <w:r w:rsidRPr="00CB5E00">
              <w:t>NG-RAN node assisted positioning with gNB-side model, AI/ML assisted positioning.</w:t>
            </w:r>
          </w:p>
        </w:tc>
      </w:tr>
    </w:tbl>
    <w:p w14:paraId="485F66D8" w14:textId="0BF371B9" w:rsidR="00C866DC" w:rsidRDefault="00354A90" w:rsidP="0024626E">
      <w:pPr>
        <w:rPr>
          <w:lang w:eastAsia="zh-CN"/>
        </w:rPr>
      </w:pPr>
      <w:r>
        <w:rPr>
          <w:lang w:eastAsia="zh-CN"/>
        </w:rPr>
        <w:lastRenderedPageBreak/>
        <w:t>Since Case</w:t>
      </w:r>
      <w:r w:rsidR="00C866DC">
        <w:rPr>
          <w:lang w:eastAsia="zh-CN"/>
        </w:rPr>
        <w:t xml:space="preserve"> 1/3a/3b have been selected as </w:t>
      </w:r>
      <w:r w:rsidR="009D1741">
        <w:rPr>
          <w:lang w:eastAsia="zh-CN"/>
        </w:rPr>
        <w:t>1</w:t>
      </w:r>
      <w:r w:rsidR="009D1741" w:rsidRPr="009D1741">
        <w:rPr>
          <w:vertAlign w:val="superscript"/>
          <w:lang w:eastAsia="zh-CN"/>
        </w:rPr>
        <w:t>st</w:t>
      </w:r>
      <w:r w:rsidR="009D1741">
        <w:rPr>
          <w:lang w:eastAsia="zh-CN"/>
        </w:rPr>
        <w:t xml:space="preserve"> </w:t>
      </w:r>
      <w:r w:rsidR="00C866DC">
        <w:rPr>
          <w:lang w:eastAsia="zh-CN"/>
        </w:rPr>
        <w:t>prioritized cases,</w:t>
      </w:r>
      <w:r w:rsidR="009D1741">
        <w:rPr>
          <w:lang w:eastAsia="zh-CN"/>
        </w:rPr>
        <w:t xml:space="preserve"> </w:t>
      </w:r>
      <w:r w:rsidR="004A0145">
        <w:rPr>
          <w:lang w:eastAsia="zh-CN"/>
        </w:rPr>
        <w:t>in the following discussions, we will</w:t>
      </w:r>
      <w:r>
        <w:rPr>
          <w:lang w:eastAsia="zh-CN"/>
        </w:rPr>
        <w:t xml:space="preserve"> share our views with the</w:t>
      </w:r>
      <w:r w:rsidR="004A0145">
        <w:rPr>
          <w:lang w:eastAsia="zh-CN"/>
        </w:rPr>
        <w:t xml:space="preserve"> focus on 1</w:t>
      </w:r>
      <w:r w:rsidR="004A0145" w:rsidRPr="004A0145">
        <w:rPr>
          <w:vertAlign w:val="superscript"/>
          <w:lang w:eastAsia="zh-CN"/>
        </w:rPr>
        <w:t>st</w:t>
      </w:r>
      <w:r w:rsidR="004A0145">
        <w:rPr>
          <w:lang w:eastAsia="zh-CN"/>
        </w:rPr>
        <w:t xml:space="preserve"> prioritized cases.</w:t>
      </w:r>
    </w:p>
    <w:p w14:paraId="33B287FD" w14:textId="77777777" w:rsidR="001B5A16" w:rsidRPr="001B5A16" w:rsidRDefault="001B5A16" w:rsidP="009D1741">
      <w:pPr>
        <w:rPr>
          <w:b/>
          <w:bCs/>
          <w:i/>
          <w:iCs/>
          <w:lang w:eastAsia="zh-CN"/>
        </w:rPr>
      </w:pPr>
    </w:p>
    <w:p w14:paraId="63B3AE7D" w14:textId="6E80281B" w:rsidR="009D1741" w:rsidRDefault="009D1741" w:rsidP="0024626E">
      <w:pPr>
        <w:rPr>
          <w:lang w:eastAsia="zh-CN"/>
        </w:rPr>
      </w:pPr>
      <w:r>
        <w:rPr>
          <w:lang w:eastAsia="zh-CN"/>
        </w:rPr>
        <w:t>3) Specification support aspects</w:t>
      </w:r>
    </w:p>
    <w:tbl>
      <w:tblPr>
        <w:tblStyle w:val="a9"/>
        <w:tblW w:w="0" w:type="auto"/>
        <w:tblLook w:val="04A0" w:firstRow="1" w:lastRow="0" w:firstColumn="1" w:lastColumn="0" w:noHBand="0" w:noVBand="1"/>
      </w:tblPr>
      <w:tblGrid>
        <w:gridCol w:w="9307"/>
      </w:tblGrid>
      <w:tr w:rsidR="009D1741" w14:paraId="61C785A4" w14:textId="77777777" w:rsidTr="009D1741">
        <w:tc>
          <w:tcPr>
            <w:tcW w:w="9307" w:type="dxa"/>
          </w:tcPr>
          <w:p w14:paraId="3D71D1A5" w14:textId="77777777" w:rsidR="009D1741" w:rsidRPr="009D1741" w:rsidRDefault="009D1741" w:rsidP="009D1741">
            <w:pPr>
              <w:pStyle w:val="a7"/>
              <w:numPr>
                <w:ilvl w:val="0"/>
                <w:numId w:val="19"/>
              </w:numPr>
              <w:overflowPunct w:val="0"/>
              <w:snapToGrid/>
              <w:spacing w:after="0"/>
              <w:ind w:firstLineChars="0"/>
              <w:jc w:val="left"/>
              <w:textAlignment w:val="baseline"/>
              <w:rPr>
                <w:bCs/>
              </w:rPr>
            </w:pPr>
            <w:r w:rsidRPr="009D1741">
              <w:rPr>
                <w:bCs/>
              </w:rPr>
              <w:t>Positioning accuracy enhancements, encompassing [RAN1/RAN2/RAN3]:</w:t>
            </w:r>
          </w:p>
          <w:p w14:paraId="52846FD9" w14:textId="77777777" w:rsidR="009D1741" w:rsidRPr="00F03FD6" w:rsidRDefault="009D1741" w:rsidP="009D1741">
            <w:pPr>
              <w:numPr>
                <w:ilvl w:val="1"/>
                <w:numId w:val="16"/>
              </w:numPr>
              <w:overflowPunct w:val="0"/>
              <w:snapToGrid/>
              <w:spacing w:after="0"/>
              <w:jc w:val="left"/>
              <w:textAlignment w:val="baseline"/>
              <w:rPr>
                <w:bCs/>
              </w:rPr>
            </w:pPr>
            <w:r w:rsidRPr="00F03FD6">
              <w:rPr>
                <w:bCs/>
              </w:rPr>
              <w:t>Specify necessary</w:t>
            </w:r>
            <w:r>
              <w:rPr>
                <w:bCs/>
              </w:rPr>
              <w:t xml:space="preserve"> </w:t>
            </w:r>
            <w:r w:rsidRPr="00F85328">
              <w:rPr>
                <w:bCs/>
              </w:rPr>
              <w:t>measurements</w:t>
            </w:r>
            <w:r>
              <w:rPr>
                <w:bCs/>
              </w:rPr>
              <w:t xml:space="preserve">, </w:t>
            </w:r>
            <w:r w:rsidRPr="00F03FD6">
              <w:rPr>
                <w:bCs/>
              </w:rPr>
              <w:t xml:space="preserve">signaling/mechanism(s) to facilitate LCM operations specific to the </w:t>
            </w:r>
            <w:r>
              <w:rPr>
                <w:bCs/>
              </w:rPr>
              <w:t>Positioning accuracy enhancements</w:t>
            </w:r>
            <w:r w:rsidRPr="00F03FD6">
              <w:rPr>
                <w:bCs/>
              </w:rPr>
              <w:t xml:space="preserve"> use cases, if any</w:t>
            </w:r>
          </w:p>
          <w:p w14:paraId="3DC3A78E" w14:textId="77777777" w:rsidR="009D1741" w:rsidRPr="0045271D" w:rsidRDefault="009D1741" w:rsidP="009D1741">
            <w:pPr>
              <w:numPr>
                <w:ilvl w:val="1"/>
                <w:numId w:val="16"/>
              </w:numPr>
              <w:overflowPunct w:val="0"/>
              <w:snapToGrid/>
              <w:spacing w:after="0"/>
              <w:jc w:val="left"/>
              <w:textAlignment w:val="baseline"/>
              <w:rPr>
                <w:bCs/>
              </w:rPr>
            </w:pPr>
            <w:r w:rsidRPr="0045271D">
              <w:rPr>
                <w:bCs/>
              </w:rPr>
              <w:t>Investigate and specify the necessary signaling of necessary measurement enhancements (if any)</w:t>
            </w:r>
          </w:p>
          <w:p w14:paraId="1E669DFC" w14:textId="121BF3C9" w:rsidR="009D1741" w:rsidRPr="009D1741" w:rsidRDefault="009D1741" w:rsidP="0024626E">
            <w:pPr>
              <w:numPr>
                <w:ilvl w:val="1"/>
                <w:numId w:val="16"/>
              </w:numPr>
              <w:overflowPunct w:val="0"/>
              <w:snapToGrid/>
              <w:spacing w:after="0"/>
              <w:jc w:val="left"/>
              <w:textAlignment w:val="baseline"/>
              <w:rPr>
                <w:bCs/>
              </w:rPr>
            </w:pPr>
            <w:r w:rsidRPr="0045271D">
              <w:rPr>
                <w:bCs/>
              </w:rPr>
              <w:t>Enabling method(s) to ensure consistency between training and inference regarding NW-side additional conditions (if identified) for inference at UE for relevant positioning sub use cases.</w:t>
            </w:r>
          </w:p>
        </w:tc>
      </w:tr>
    </w:tbl>
    <w:p w14:paraId="152219C9" w14:textId="77777777" w:rsidR="001B5A16" w:rsidRDefault="001B5A16" w:rsidP="0024626E">
      <w:pPr>
        <w:rPr>
          <w:lang w:eastAsia="zh-CN"/>
        </w:rPr>
      </w:pPr>
    </w:p>
    <w:p w14:paraId="42B5668C" w14:textId="678DF299" w:rsidR="001B5A16" w:rsidRPr="0024626E" w:rsidRDefault="001B5A16" w:rsidP="0024626E">
      <w:pPr>
        <w:rPr>
          <w:lang w:eastAsia="zh-CN"/>
        </w:rPr>
      </w:pPr>
      <w:r>
        <w:rPr>
          <w:rFonts w:hint="eastAsia"/>
          <w:lang w:eastAsia="zh-CN"/>
        </w:rPr>
        <w:t>4</w:t>
      </w:r>
      <w:r>
        <w:rPr>
          <w:lang w:eastAsia="zh-CN"/>
        </w:rPr>
        <w:t>) RAN4 related</w:t>
      </w:r>
    </w:p>
    <w:tbl>
      <w:tblPr>
        <w:tblStyle w:val="a9"/>
        <w:tblW w:w="0" w:type="auto"/>
        <w:tblLook w:val="04A0" w:firstRow="1" w:lastRow="0" w:firstColumn="1" w:lastColumn="0" w:noHBand="0" w:noVBand="1"/>
      </w:tblPr>
      <w:tblGrid>
        <w:gridCol w:w="9307"/>
      </w:tblGrid>
      <w:tr w:rsidR="004C418C" w14:paraId="3957D8EC" w14:textId="77777777" w:rsidTr="004C418C">
        <w:tc>
          <w:tcPr>
            <w:tcW w:w="9307" w:type="dxa"/>
          </w:tcPr>
          <w:p w14:paraId="64612076" w14:textId="77777777" w:rsidR="004C418C" w:rsidRDefault="004C418C" w:rsidP="004C418C">
            <w:pPr>
              <w:numPr>
                <w:ilvl w:val="0"/>
                <w:numId w:val="16"/>
              </w:numPr>
              <w:overflowPunct w:val="0"/>
              <w:snapToGrid/>
              <w:spacing w:after="0"/>
              <w:jc w:val="left"/>
              <w:textAlignment w:val="baseline"/>
              <w:rPr>
                <w:bCs/>
              </w:rPr>
            </w:pPr>
            <w:r>
              <w:rPr>
                <w:rFonts w:eastAsia="Batang"/>
                <w:szCs w:val="24"/>
                <w:lang w:eastAsia="x-none"/>
              </w:rPr>
              <w:t>Core r</w:t>
            </w:r>
            <w:r w:rsidRPr="00C32834">
              <w:rPr>
                <w:rFonts w:eastAsia="Batang"/>
                <w:szCs w:val="24"/>
                <w:lang w:eastAsia="x-none"/>
              </w:rPr>
              <w:t xml:space="preserve">equirements for </w:t>
            </w:r>
            <w:r w:rsidRPr="00A175BF">
              <w:rPr>
                <w:bCs/>
              </w:rPr>
              <w:t xml:space="preserve">the </w:t>
            </w:r>
            <w:r>
              <w:rPr>
                <w:bCs/>
              </w:rPr>
              <w:t xml:space="preserve">above </w:t>
            </w:r>
            <w:r w:rsidRPr="00A175BF">
              <w:rPr>
                <w:bCs/>
              </w:rPr>
              <w:t xml:space="preserve">two use cases </w:t>
            </w:r>
            <w:r>
              <w:rPr>
                <w:bCs/>
              </w:rPr>
              <w:t xml:space="preserve">for AI/ML </w:t>
            </w:r>
            <w:r w:rsidRPr="00C32834">
              <w:rPr>
                <w:rFonts w:eastAsia="Batang"/>
                <w:szCs w:val="24"/>
                <w:lang w:eastAsia="x-none"/>
              </w:rPr>
              <w:t>LCM procedures and UE features [RAN4]:</w:t>
            </w:r>
          </w:p>
          <w:p w14:paraId="7D2747CC" w14:textId="77777777" w:rsidR="004C418C" w:rsidRPr="00B36DB6" w:rsidRDefault="004C418C" w:rsidP="004C418C">
            <w:pPr>
              <w:numPr>
                <w:ilvl w:val="1"/>
                <w:numId w:val="16"/>
              </w:numPr>
              <w:overflowPunct w:val="0"/>
              <w:snapToGrid/>
              <w:spacing w:after="0"/>
              <w:jc w:val="left"/>
              <w:textAlignment w:val="baseline"/>
              <w:rPr>
                <w:bCs/>
              </w:rPr>
            </w:pPr>
            <w:r w:rsidRPr="00B36DB6">
              <w:rPr>
                <w:bCs/>
              </w:rPr>
              <w:t>Specify necessary RAN4 core requirements for the above two use cases.</w:t>
            </w:r>
          </w:p>
          <w:p w14:paraId="69A35098" w14:textId="2E7D3988" w:rsidR="004C418C" w:rsidRPr="004C418C" w:rsidRDefault="004C418C" w:rsidP="00EB325C">
            <w:pPr>
              <w:numPr>
                <w:ilvl w:val="1"/>
                <w:numId w:val="16"/>
              </w:numPr>
              <w:overflowPunct w:val="0"/>
              <w:snapToGrid/>
              <w:spacing w:after="0"/>
              <w:jc w:val="left"/>
              <w:textAlignment w:val="baseline"/>
              <w:rPr>
                <w:bCs/>
              </w:rPr>
            </w:pPr>
            <w:r w:rsidRPr="00CC3F71">
              <w:rPr>
                <w:rFonts w:eastAsia="Batang"/>
                <w:szCs w:val="24"/>
                <w:lang w:eastAsia="x-none"/>
              </w:rPr>
              <w:t>Specify necessary RAN4 core requirements for LCM procedures</w:t>
            </w:r>
            <w:r>
              <w:rPr>
                <w:rFonts w:eastAsia="Batang"/>
                <w:szCs w:val="24"/>
                <w:lang w:eastAsia="x-none"/>
              </w:rPr>
              <w:t xml:space="preserve"> including performance </w:t>
            </w:r>
            <w:r w:rsidRPr="00CC3F71">
              <w:rPr>
                <w:rFonts w:eastAsia="Batang"/>
                <w:szCs w:val="24"/>
                <w:lang w:eastAsia="x-none"/>
              </w:rPr>
              <w:t>monitoring.</w:t>
            </w:r>
          </w:p>
        </w:tc>
      </w:tr>
    </w:tbl>
    <w:p w14:paraId="37FF153A" w14:textId="77777777" w:rsidR="00411DC4" w:rsidRDefault="00411DC4" w:rsidP="00EB325C">
      <w:pPr>
        <w:rPr>
          <w:lang w:eastAsia="zh-CN"/>
        </w:rPr>
      </w:pPr>
    </w:p>
    <w:p w14:paraId="1AA90457" w14:textId="1F67BC6B" w:rsidR="00E92943" w:rsidRDefault="001B0A3C" w:rsidP="00EB325C">
      <w:pPr>
        <w:rPr>
          <w:lang w:eastAsia="zh-CN"/>
        </w:rPr>
      </w:pPr>
      <w:r>
        <w:rPr>
          <w:lang w:eastAsia="zh-CN"/>
        </w:rPr>
        <w:t>In this paper, t</w:t>
      </w:r>
      <w:r w:rsidR="00354A90">
        <w:rPr>
          <w:lang w:eastAsia="zh-CN"/>
        </w:rPr>
        <w:t xml:space="preserve">he specification support to AI/ML </w:t>
      </w:r>
      <w:r w:rsidR="004E45AA">
        <w:rPr>
          <w:rFonts w:hint="eastAsia"/>
          <w:lang w:eastAsia="zh-CN"/>
        </w:rPr>
        <w:t>positioning</w:t>
      </w:r>
      <w:r w:rsidR="004E45AA">
        <w:rPr>
          <w:lang w:eastAsia="zh-CN"/>
        </w:rPr>
        <w:t xml:space="preserve"> accuracy enhancement </w:t>
      </w:r>
      <w:r w:rsidR="00354A90">
        <w:rPr>
          <w:lang w:eastAsia="zh-CN"/>
        </w:rPr>
        <w:t xml:space="preserve">will be addressed from </w:t>
      </w:r>
      <w:r>
        <w:rPr>
          <w:lang w:eastAsia="zh-CN"/>
        </w:rPr>
        <w:t>the following</w:t>
      </w:r>
      <w:r w:rsidR="00354A90">
        <w:rPr>
          <w:lang w:eastAsia="zh-CN"/>
        </w:rPr>
        <w:t xml:space="preserve"> aspects</w:t>
      </w:r>
      <w:r>
        <w:rPr>
          <w:lang w:eastAsia="zh-CN"/>
        </w:rPr>
        <w:t>:</w:t>
      </w:r>
    </w:p>
    <w:p w14:paraId="0F35CE9C" w14:textId="26836C55" w:rsidR="00354A90" w:rsidRDefault="00E92943" w:rsidP="006E1F74">
      <w:pPr>
        <w:pStyle w:val="a7"/>
        <w:numPr>
          <w:ilvl w:val="0"/>
          <w:numId w:val="76"/>
        </w:numPr>
        <w:ind w:firstLineChars="0"/>
        <w:rPr>
          <w:lang w:eastAsia="zh-CN"/>
        </w:rPr>
      </w:pPr>
      <w:r>
        <w:rPr>
          <w:lang w:eastAsia="zh-CN"/>
        </w:rPr>
        <w:t>We will share our views on three sub-use-case specific aspects:</w:t>
      </w:r>
    </w:p>
    <w:p w14:paraId="45A274D8" w14:textId="38770E42" w:rsidR="002F4FE9" w:rsidRDefault="002F4FE9" w:rsidP="006E1F74">
      <w:pPr>
        <w:pStyle w:val="a7"/>
        <w:numPr>
          <w:ilvl w:val="0"/>
          <w:numId w:val="20"/>
        </w:numPr>
        <w:ind w:left="860" w:firstLineChars="0"/>
        <w:rPr>
          <w:lang w:eastAsia="zh-CN"/>
        </w:rPr>
      </w:pPr>
      <w:r>
        <w:rPr>
          <w:lang w:eastAsia="zh-CN"/>
        </w:rPr>
        <w:t>Model inference.</w:t>
      </w:r>
    </w:p>
    <w:p w14:paraId="15F7563E" w14:textId="4A6AB984" w:rsidR="002F4FE9" w:rsidRDefault="002F4FE9" w:rsidP="006E1F74">
      <w:pPr>
        <w:pStyle w:val="a7"/>
        <w:numPr>
          <w:ilvl w:val="0"/>
          <w:numId w:val="20"/>
        </w:numPr>
        <w:ind w:left="860" w:firstLineChars="0"/>
        <w:rPr>
          <w:lang w:eastAsia="zh-CN"/>
        </w:rPr>
      </w:pPr>
      <w:r>
        <w:rPr>
          <w:rFonts w:hint="eastAsia"/>
          <w:lang w:eastAsia="zh-CN"/>
        </w:rPr>
        <w:t>M</w:t>
      </w:r>
      <w:r>
        <w:rPr>
          <w:lang w:eastAsia="zh-CN"/>
        </w:rPr>
        <w:t>odel monitoring.</w:t>
      </w:r>
    </w:p>
    <w:p w14:paraId="6D2D13A4" w14:textId="77777777" w:rsidR="00ED18C4" w:rsidRDefault="002F4FE9" w:rsidP="006E1F74">
      <w:pPr>
        <w:pStyle w:val="a7"/>
        <w:numPr>
          <w:ilvl w:val="0"/>
          <w:numId w:val="20"/>
        </w:numPr>
        <w:ind w:left="860" w:firstLineChars="0"/>
        <w:rPr>
          <w:lang w:eastAsia="zh-CN"/>
        </w:rPr>
      </w:pPr>
      <w:r>
        <w:rPr>
          <w:rFonts w:hint="eastAsia"/>
          <w:lang w:eastAsia="zh-CN"/>
        </w:rPr>
        <w:t>D</w:t>
      </w:r>
      <w:r>
        <w:rPr>
          <w:lang w:eastAsia="zh-CN"/>
        </w:rPr>
        <w:t xml:space="preserve">ata collection for </w:t>
      </w:r>
      <w:r w:rsidR="000D13AE">
        <w:rPr>
          <w:lang w:eastAsia="zh-CN"/>
        </w:rPr>
        <w:t>model training</w:t>
      </w:r>
      <w:r>
        <w:rPr>
          <w:lang w:eastAsia="zh-CN"/>
        </w:rPr>
        <w:t>.</w:t>
      </w:r>
    </w:p>
    <w:p w14:paraId="3CBDD58E" w14:textId="07B511DB" w:rsidR="005A1A8B" w:rsidRDefault="005A1A8B" w:rsidP="006E1F74">
      <w:pPr>
        <w:pStyle w:val="a7"/>
        <w:numPr>
          <w:ilvl w:val="0"/>
          <w:numId w:val="76"/>
        </w:numPr>
        <w:ind w:firstLineChars="0"/>
        <w:rPr>
          <w:lang w:eastAsia="zh-CN"/>
        </w:rPr>
      </w:pPr>
      <w:r>
        <w:rPr>
          <w:rFonts w:hint="eastAsia"/>
          <w:lang w:eastAsia="zh-CN"/>
        </w:rPr>
        <w:t>A</w:t>
      </w:r>
      <w:r>
        <w:rPr>
          <w:lang w:eastAsia="zh-CN"/>
        </w:rPr>
        <w:t>nd</w:t>
      </w:r>
      <w:r w:rsidR="00ED18C4">
        <w:rPr>
          <w:lang w:eastAsia="zh-CN"/>
        </w:rPr>
        <w:t xml:space="preserve"> </w:t>
      </w:r>
      <w:r w:rsidR="00E92943">
        <w:rPr>
          <w:lang w:eastAsia="zh-CN"/>
        </w:rPr>
        <w:t>provide our views on the common aspects</w:t>
      </w:r>
      <w:r w:rsidR="00E85441">
        <w:rPr>
          <w:lang w:eastAsia="zh-CN"/>
        </w:rPr>
        <w:t xml:space="preserve"> of all sub-use cases</w:t>
      </w:r>
      <w:r w:rsidR="00E92943">
        <w:rPr>
          <w:lang w:eastAsia="zh-CN"/>
        </w:rPr>
        <w:t xml:space="preserve">, </w:t>
      </w:r>
      <w:r w:rsidR="00ED18C4">
        <w:rPr>
          <w:lang w:eastAsia="zh-CN"/>
        </w:rPr>
        <w:t>including:</w:t>
      </w:r>
    </w:p>
    <w:p w14:paraId="6D630F7E" w14:textId="11DC1350" w:rsidR="002F4FE9" w:rsidRDefault="00ED18C4" w:rsidP="006E1F74">
      <w:pPr>
        <w:pStyle w:val="a7"/>
        <w:numPr>
          <w:ilvl w:val="0"/>
          <w:numId w:val="20"/>
        </w:numPr>
        <w:ind w:left="860" w:firstLineChars="0"/>
        <w:rPr>
          <w:lang w:eastAsia="zh-CN"/>
        </w:rPr>
      </w:pPr>
      <w:r>
        <w:rPr>
          <w:lang w:eastAsia="zh-CN"/>
        </w:rPr>
        <w:t>M</w:t>
      </w:r>
      <w:r w:rsidR="000D13AE">
        <w:rPr>
          <w:lang w:eastAsia="zh-CN"/>
        </w:rPr>
        <w:t>odel transfer/delivery, functionality/model identification.</w:t>
      </w:r>
    </w:p>
    <w:p w14:paraId="547FD46F" w14:textId="77777777" w:rsidR="00D72954" w:rsidRDefault="00D72954" w:rsidP="00D72954">
      <w:pPr>
        <w:rPr>
          <w:lang w:eastAsia="zh-CN"/>
        </w:rPr>
      </w:pPr>
    </w:p>
    <w:p w14:paraId="62F5EE37" w14:textId="7198BEB9" w:rsidR="00425748" w:rsidRDefault="00425748" w:rsidP="00425748">
      <w:pPr>
        <w:pStyle w:val="1"/>
        <w:tabs>
          <w:tab w:val="clear" w:pos="432"/>
        </w:tabs>
        <w:rPr>
          <w:lang w:eastAsia="zh-CN"/>
        </w:rPr>
      </w:pPr>
      <w:r>
        <w:rPr>
          <w:lang w:eastAsia="zh-CN"/>
        </w:rPr>
        <w:t>S</w:t>
      </w:r>
      <w:r>
        <w:rPr>
          <w:rFonts w:hint="eastAsia"/>
          <w:lang w:eastAsia="zh-CN"/>
        </w:rPr>
        <w:t>pecific</w:t>
      </w:r>
      <w:r>
        <w:rPr>
          <w:lang w:eastAsia="zh-CN"/>
        </w:rPr>
        <w:t>ation Support</w:t>
      </w:r>
    </w:p>
    <w:p w14:paraId="789FC19F" w14:textId="77777777" w:rsidR="00F64595" w:rsidRPr="00F64595" w:rsidRDefault="00F64595" w:rsidP="00F64595">
      <w:pPr>
        <w:rPr>
          <w:lang w:eastAsia="zh-CN"/>
        </w:rPr>
      </w:pPr>
    </w:p>
    <w:p w14:paraId="3BDE8D7A" w14:textId="4ACF4968" w:rsidR="00425748" w:rsidRDefault="00425748" w:rsidP="00425748">
      <w:pPr>
        <w:pStyle w:val="2"/>
        <w:rPr>
          <w:lang w:eastAsia="zh-CN"/>
        </w:rPr>
      </w:pPr>
      <w:r>
        <w:rPr>
          <w:lang w:eastAsia="zh-CN"/>
        </w:rPr>
        <w:t>Model Inference</w:t>
      </w:r>
    </w:p>
    <w:p w14:paraId="1A7E3C2F" w14:textId="20EDF11C" w:rsidR="00EC11F6" w:rsidRDefault="00EA096F" w:rsidP="00425748">
      <w:pPr>
        <w:rPr>
          <w:lang w:eastAsia="zh-CN"/>
        </w:rPr>
      </w:pPr>
      <w:r w:rsidRPr="00EA096F">
        <w:rPr>
          <w:lang w:eastAsia="zh-CN"/>
        </w:rPr>
        <w:t xml:space="preserve">Both model input and </w:t>
      </w:r>
      <w:r w:rsidR="00E67D68">
        <w:rPr>
          <w:lang w:eastAsia="zh-CN"/>
        </w:rPr>
        <w:t xml:space="preserve">model </w:t>
      </w:r>
      <w:r w:rsidRPr="00EA096F">
        <w:rPr>
          <w:lang w:eastAsia="zh-CN"/>
        </w:rPr>
        <w:t>output</w:t>
      </w:r>
      <w:r w:rsidR="00E67D68">
        <w:rPr>
          <w:lang w:eastAsia="zh-CN"/>
        </w:rPr>
        <w:t xml:space="preserve"> of model inference procedure</w:t>
      </w:r>
      <w:r w:rsidRPr="00EA096F">
        <w:rPr>
          <w:lang w:eastAsia="zh-CN"/>
        </w:rPr>
        <w:t xml:space="preserve"> may have specifi</w:t>
      </w:r>
      <w:r>
        <w:rPr>
          <w:lang w:eastAsia="zh-CN"/>
        </w:rPr>
        <w:t>cation impact</w:t>
      </w:r>
      <w:r w:rsidRPr="00EA096F">
        <w:rPr>
          <w:b/>
          <w:bCs/>
          <w:lang w:eastAsia="zh-CN"/>
        </w:rPr>
        <w:t xml:space="preserve">, </w:t>
      </w:r>
      <w:r w:rsidR="00EC11F6" w:rsidRPr="00EA096F">
        <w:rPr>
          <w:rFonts w:hint="eastAsia"/>
          <w:lang w:eastAsia="zh-CN"/>
        </w:rPr>
        <w:t>I</w:t>
      </w:r>
      <w:r w:rsidR="00EC11F6" w:rsidRPr="00EA096F">
        <w:rPr>
          <w:lang w:eastAsia="zh-CN"/>
        </w:rPr>
        <w:t xml:space="preserve">n the following sections, we give the analysis of specification </w:t>
      </w:r>
      <w:r w:rsidR="00E67D68">
        <w:rPr>
          <w:lang w:eastAsia="zh-CN"/>
        </w:rPr>
        <w:t>impacts</w:t>
      </w:r>
      <w:r w:rsidR="00E67D68" w:rsidRPr="00EA096F">
        <w:rPr>
          <w:lang w:eastAsia="zh-CN"/>
        </w:rPr>
        <w:t xml:space="preserve"> </w:t>
      </w:r>
      <w:r w:rsidR="00EC11F6" w:rsidRPr="00EA096F">
        <w:rPr>
          <w:lang w:eastAsia="zh-CN"/>
        </w:rPr>
        <w:t>per sub</w:t>
      </w:r>
      <w:r w:rsidR="00E85441">
        <w:rPr>
          <w:lang w:eastAsia="zh-CN"/>
        </w:rPr>
        <w:t>-</w:t>
      </w:r>
      <w:r w:rsidR="00EC11F6" w:rsidRPr="00EA096F">
        <w:rPr>
          <w:lang w:eastAsia="zh-CN"/>
        </w:rPr>
        <w:t>use</w:t>
      </w:r>
      <w:r w:rsidR="00E85441">
        <w:rPr>
          <w:lang w:eastAsia="zh-CN"/>
        </w:rPr>
        <w:t>-</w:t>
      </w:r>
      <w:r w:rsidR="00EC11F6" w:rsidRPr="00EA096F">
        <w:rPr>
          <w:lang w:eastAsia="zh-CN"/>
        </w:rPr>
        <w:t>case.</w:t>
      </w:r>
    </w:p>
    <w:p w14:paraId="62578972" w14:textId="77777777" w:rsidR="00F64595" w:rsidRPr="00EA096F" w:rsidRDefault="00F64595" w:rsidP="00425748">
      <w:pPr>
        <w:rPr>
          <w:b/>
          <w:bCs/>
          <w:lang w:eastAsia="zh-CN"/>
        </w:rPr>
      </w:pPr>
    </w:p>
    <w:p w14:paraId="02D5B043" w14:textId="056CB688" w:rsidR="00C61EC1" w:rsidRDefault="00C61EC1" w:rsidP="00C61EC1">
      <w:pPr>
        <w:pStyle w:val="3"/>
        <w:rPr>
          <w:lang w:eastAsia="zh-CN"/>
        </w:rPr>
      </w:pPr>
      <w:r>
        <w:rPr>
          <w:lang w:eastAsia="zh-CN"/>
        </w:rPr>
        <w:t>Case 1</w:t>
      </w:r>
    </w:p>
    <w:p w14:paraId="72889CD5" w14:textId="77777777" w:rsidR="008049B8" w:rsidRPr="008049B8" w:rsidRDefault="008049B8" w:rsidP="008049B8">
      <w:pPr>
        <w:rPr>
          <w:lang w:eastAsia="zh-CN"/>
        </w:rPr>
      </w:pPr>
    </w:p>
    <w:p w14:paraId="3C9604C0" w14:textId="77777777" w:rsidR="008049B8" w:rsidRPr="008049B8" w:rsidRDefault="008049B8" w:rsidP="008049B8">
      <w:pPr>
        <w:rPr>
          <w:lang w:eastAsia="zh-CN"/>
        </w:rPr>
      </w:pPr>
      <w:r w:rsidRPr="008049B8">
        <w:rPr>
          <w:rFonts w:hint="eastAsia"/>
          <w:i/>
          <w:iCs/>
          <w:lang w:eastAsia="zh-CN"/>
        </w:rPr>
        <w:t>M</w:t>
      </w:r>
      <w:r w:rsidRPr="008049B8">
        <w:rPr>
          <w:i/>
          <w:iCs/>
          <w:lang w:eastAsia="zh-CN"/>
        </w:rPr>
        <w:t xml:space="preserve">odel </w:t>
      </w:r>
      <w:r>
        <w:rPr>
          <w:i/>
          <w:iCs/>
          <w:lang w:eastAsia="zh-CN"/>
        </w:rPr>
        <w:t>In</w:t>
      </w:r>
      <w:r w:rsidRPr="008049B8">
        <w:rPr>
          <w:i/>
          <w:iCs/>
          <w:lang w:eastAsia="zh-CN"/>
        </w:rPr>
        <w:t>put</w:t>
      </w:r>
    </w:p>
    <w:p w14:paraId="30875B62" w14:textId="5A28A02A" w:rsidR="00C61EC1" w:rsidRDefault="00C61EC1" w:rsidP="00C61EC1">
      <w:pPr>
        <w:rPr>
          <w:lang w:eastAsia="zh-CN"/>
        </w:rPr>
      </w:pPr>
      <w:r>
        <w:rPr>
          <w:lang w:eastAsia="zh-CN"/>
        </w:rPr>
        <w:t xml:space="preserve">The following </w:t>
      </w:r>
      <w:r w:rsidR="00573D05">
        <w:rPr>
          <w:lang w:eastAsia="zh-CN"/>
        </w:rPr>
        <w:t>table 2-1</w:t>
      </w:r>
      <w:r w:rsidR="00C62983">
        <w:rPr>
          <w:lang w:eastAsia="zh-CN"/>
        </w:rPr>
        <w:t>-1</w:t>
      </w:r>
      <w:r>
        <w:rPr>
          <w:lang w:eastAsia="zh-CN"/>
        </w:rPr>
        <w:t xml:space="preserve"> shows </w:t>
      </w:r>
      <w:r w:rsidR="00573D05">
        <w:rPr>
          <w:lang w:eastAsia="zh-CN"/>
        </w:rPr>
        <w:t>the details of model input for case 1:</w:t>
      </w:r>
    </w:p>
    <w:p w14:paraId="705AA3D2" w14:textId="39AB9779" w:rsidR="00C62983" w:rsidRDefault="00C62983" w:rsidP="00C62983">
      <w:pPr>
        <w:jc w:val="center"/>
        <w:rPr>
          <w:lang w:eastAsia="zh-CN"/>
        </w:rPr>
      </w:pPr>
      <w:r>
        <w:rPr>
          <w:rFonts w:hint="eastAsia"/>
          <w:lang w:eastAsia="zh-CN"/>
        </w:rPr>
        <w:t>T</w:t>
      </w:r>
      <w:r>
        <w:rPr>
          <w:lang w:eastAsia="zh-CN"/>
        </w:rPr>
        <w:t>able 2-1-1 Model input for Case 1</w:t>
      </w:r>
    </w:p>
    <w:tbl>
      <w:tblPr>
        <w:tblStyle w:val="a9"/>
        <w:tblW w:w="9351" w:type="dxa"/>
        <w:tblLook w:val="04A0" w:firstRow="1" w:lastRow="0" w:firstColumn="1" w:lastColumn="0" w:noHBand="0" w:noVBand="1"/>
      </w:tblPr>
      <w:tblGrid>
        <w:gridCol w:w="2263"/>
        <w:gridCol w:w="7088"/>
      </w:tblGrid>
      <w:tr w:rsidR="00C62983" w14:paraId="71EB6A8C" w14:textId="77777777" w:rsidTr="00C62983">
        <w:tc>
          <w:tcPr>
            <w:tcW w:w="2263" w:type="dxa"/>
          </w:tcPr>
          <w:p w14:paraId="0C855BC6" w14:textId="7049782C" w:rsidR="00C62983" w:rsidRPr="00573D05" w:rsidRDefault="00C62983" w:rsidP="00C61EC1">
            <w:pPr>
              <w:rPr>
                <w:lang w:eastAsia="zh-CN"/>
              </w:rPr>
            </w:pPr>
            <w:r>
              <w:rPr>
                <w:lang w:eastAsia="zh-CN"/>
              </w:rPr>
              <w:t>Content</w:t>
            </w:r>
          </w:p>
        </w:tc>
        <w:tc>
          <w:tcPr>
            <w:tcW w:w="7088" w:type="dxa"/>
          </w:tcPr>
          <w:p w14:paraId="731E713F" w14:textId="0E1075CE" w:rsidR="00C62983" w:rsidRDefault="00C62983" w:rsidP="00C61EC1">
            <w:pPr>
              <w:rPr>
                <w:lang w:eastAsia="zh-CN"/>
              </w:rPr>
            </w:pPr>
            <w:r>
              <w:rPr>
                <w:rFonts w:hint="eastAsia"/>
                <w:lang w:eastAsia="zh-CN"/>
              </w:rPr>
              <w:t>S</w:t>
            </w:r>
            <w:r>
              <w:rPr>
                <w:lang w:eastAsia="zh-CN"/>
              </w:rPr>
              <w:t>pecification Impact</w:t>
            </w:r>
          </w:p>
        </w:tc>
      </w:tr>
      <w:tr w:rsidR="00C62983" w14:paraId="21FAA88B" w14:textId="77777777" w:rsidTr="00C62983">
        <w:tc>
          <w:tcPr>
            <w:tcW w:w="2263" w:type="dxa"/>
          </w:tcPr>
          <w:p w14:paraId="6F6383CD" w14:textId="72853E03" w:rsidR="00C62983" w:rsidRDefault="00C62983" w:rsidP="00C61EC1">
            <w:pPr>
              <w:rPr>
                <w:lang w:eastAsia="zh-CN"/>
              </w:rPr>
            </w:pPr>
            <w:r>
              <w:rPr>
                <w:rFonts w:hint="eastAsia"/>
                <w:lang w:eastAsia="zh-CN"/>
              </w:rPr>
              <w:lastRenderedPageBreak/>
              <w:t>P</w:t>
            </w:r>
            <w:r>
              <w:rPr>
                <w:lang w:eastAsia="zh-CN"/>
              </w:rPr>
              <w:t>RS measurement</w:t>
            </w:r>
          </w:p>
        </w:tc>
        <w:tc>
          <w:tcPr>
            <w:tcW w:w="7088" w:type="dxa"/>
          </w:tcPr>
          <w:p w14:paraId="57C454EB" w14:textId="489782C6" w:rsidR="00C62983" w:rsidRDefault="00C62983" w:rsidP="00C61EC1">
            <w:pPr>
              <w:rPr>
                <w:lang w:eastAsia="zh-CN"/>
              </w:rPr>
            </w:pPr>
            <w:r>
              <w:rPr>
                <w:lang w:eastAsia="zh-CN"/>
              </w:rPr>
              <w:t>No matter which measurement type UE chooses</w:t>
            </w:r>
            <w:r w:rsidR="00894408">
              <w:rPr>
                <w:lang w:eastAsia="zh-CN"/>
              </w:rPr>
              <w:t xml:space="preserve"> as the real model </w:t>
            </w:r>
            <w:r w:rsidR="00ED18C4">
              <w:rPr>
                <w:lang w:eastAsia="zh-CN"/>
              </w:rPr>
              <w:t>input, the</w:t>
            </w:r>
            <w:r w:rsidR="00894408">
              <w:rPr>
                <w:lang w:eastAsia="zh-CN"/>
              </w:rPr>
              <w:t xml:space="preserve"> PRS-based measurement is the same as that of </w:t>
            </w:r>
            <w:r w:rsidR="00031E1C">
              <w:rPr>
                <w:lang w:eastAsia="zh-CN"/>
              </w:rPr>
              <w:t xml:space="preserve">the </w:t>
            </w:r>
            <w:r w:rsidR="00894408">
              <w:rPr>
                <w:lang w:eastAsia="zh-CN"/>
              </w:rPr>
              <w:t>legacy method. Thus,</w:t>
            </w:r>
            <w:r>
              <w:rPr>
                <w:lang w:eastAsia="zh-CN"/>
              </w:rPr>
              <w:t xml:space="preserve"> there is no specification </w:t>
            </w:r>
            <w:r w:rsidR="00894408">
              <w:rPr>
                <w:lang w:eastAsia="zh-CN"/>
              </w:rPr>
              <w:t>enhancement is needed</w:t>
            </w:r>
            <w:r>
              <w:rPr>
                <w:lang w:eastAsia="zh-CN"/>
              </w:rPr>
              <w:t xml:space="preserve">. </w:t>
            </w:r>
          </w:p>
        </w:tc>
      </w:tr>
    </w:tbl>
    <w:p w14:paraId="2D23F272" w14:textId="77777777" w:rsidR="00C62983" w:rsidRDefault="00C62983" w:rsidP="00C61EC1">
      <w:pPr>
        <w:rPr>
          <w:lang w:eastAsia="zh-CN"/>
        </w:rPr>
      </w:pPr>
    </w:p>
    <w:p w14:paraId="2A937E83" w14:textId="547DC641" w:rsidR="00573D05" w:rsidRDefault="00573D05" w:rsidP="00C61EC1">
      <w:pPr>
        <w:rPr>
          <w:lang w:eastAsia="zh-CN"/>
        </w:rPr>
      </w:pPr>
      <w:r>
        <w:rPr>
          <w:rFonts w:hint="eastAsia"/>
          <w:lang w:eastAsia="zh-CN"/>
        </w:rPr>
        <w:t>T</w:t>
      </w:r>
      <w:r>
        <w:rPr>
          <w:lang w:eastAsia="zh-CN"/>
        </w:rPr>
        <w:t xml:space="preserve">he model input of </w:t>
      </w:r>
      <w:r w:rsidR="00894408">
        <w:rPr>
          <w:lang w:eastAsia="zh-CN"/>
        </w:rPr>
        <w:t xml:space="preserve">Case </w:t>
      </w:r>
      <w:r>
        <w:rPr>
          <w:lang w:eastAsia="zh-CN"/>
        </w:rPr>
        <w:t xml:space="preserve">1 is </w:t>
      </w:r>
      <w:r w:rsidR="00894408">
        <w:rPr>
          <w:lang w:eastAsia="zh-CN"/>
        </w:rPr>
        <w:t xml:space="preserve">the </w:t>
      </w:r>
      <w:r>
        <w:rPr>
          <w:lang w:eastAsia="zh-CN"/>
        </w:rPr>
        <w:t>measurement of the channel information between gNB(s) and UE by using LMF-configured PRS, the procedure is quite similar with legacy UE-based positioning,</w:t>
      </w:r>
      <w:r w:rsidR="006B5875">
        <w:rPr>
          <w:lang w:eastAsia="zh-CN"/>
        </w:rPr>
        <w:t xml:space="preserve"> </w:t>
      </w:r>
      <w:r w:rsidR="00C62983">
        <w:rPr>
          <w:lang w:eastAsia="zh-CN"/>
        </w:rPr>
        <w:t xml:space="preserve">since there is no motivation to modify/enhance the PRS-related configuration which is used for channel measurements, </w:t>
      </w:r>
      <w:r w:rsidR="0074380E">
        <w:rPr>
          <w:lang w:eastAsia="zh-CN"/>
        </w:rPr>
        <w:t>and the</w:t>
      </w:r>
      <w:r w:rsidR="00894408">
        <w:rPr>
          <w:lang w:eastAsia="zh-CN"/>
        </w:rPr>
        <w:t xml:space="preserve"> real model input can be of UE’s implementation </w:t>
      </w:r>
      <w:r w:rsidR="00C62983">
        <w:rPr>
          <w:lang w:eastAsia="zh-CN"/>
        </w:rPr>
        <w:t xml:space="preserve">without </w:t>
      </w:r>
      <w:r w:rsidR="00894408">
        <w:rPr>
          <w:lang w:eastAsia="zh-CN"/>
        </w:rPr>
        <w:t xml:space="preserve">the need of </w:t>
      </w:r>
      <w:r w:rsidR="00C62983">
        <w:rPr>
          <w:lang w:eastAsia="zh-CN"/>
        </w:rPr>
        <w:t xml:space="preserve">notifying the network. </w:t>
      </w:r>
    </w:p>
    <w:p w14:paraId="3BF5A2EF" w14:textId="5B3C0E65" w:rsidR="00E55293" w:rsidRDefault="00E55293" w:rsidP="00E55293">
      <w:pPr>
        <w:rPr>
          <w:lang w:eastAsia="zh-CN"/>
        </w:rPr>
      </w:pPr>
      <w:r w:rsidRPr="001A1B41">
        <w:rPr>
          <w:b/>
          <w:bCs/>
          <w:i/>
          <w:iCs/>
          <w:lang w:eastAsia="zh-CN"/>
        </w:rPr>
        <w:t xml:space="preserve">Observation </w:t>
      </w:r>
      <w:r>
        <w:rPr>
          <w:b/>
          <w:bCs/>
          <w:i/>
          <w:iCs/>
          <w:lang w:eastAsia="zh-CN"/>
        </w:rPr>
        <w:t xml:space="preserve">1 UE-side measurements on PRS are used </w:t>
      </w:r>
      <w:r w:rsidR="00894408">
        <w:rPr>
          <w:b/>
          <w:bCs/>
          <w:i/>
          <w:iCs/>
          <w:lang w:eastAsia="zh-CN"/>
        </w:rPr>
        <w:t xml:space="preserve">for </w:t>
      </w:r>
      <w:r>
        <w:rPr>
          <w:b/>
          <w:bCs/>
          <w:i/>
          <w:iCs/>
          <w:lang w:eastAsia="zh-CN"/>
        </w:rPr>
        <w:t>the model input of Case 1, and PRS enhancement is not needed.</w:t>
      </w:r>
    </w:p>
    <w:p w14:paraId="1B5CB938" w14:textId="6E9DD109" w:rsidR="002D7B55" w:rsidRDefault="00634BFD" w:rsidP="00C61EC1">
      <w:pPr>
        <w:rPr>
          <w:b/>
          <w:bCs/>
          <w:i/>
          <w:iCs/>
          <w:lang w:eastAsia="zh-CN"/>
        </w:rPr>
      </w:pPr>
      <w:r>
        <w:rPr>
          <w:b/>
          <w:bCs/>
          <w:i/>
          <w:iCs/>
          <w:lang w:eastAsia="zh-CN"/>
        </w:rPr>
        <w:t>Proposal</w:t>
      </w:r>
      <w:r w:rsidR="00C62983" w:rsidRPr="00C62983">
        <w:rPr>
          <w:b/>
          <w:bCs/>
          <w:i/>
          <w:iCs/>
          <w:lang w:eastAsia="zh-CN"/>
        </w:rPr>
        <w:t xml:space="preserve"> </w:t>
      </w:r>
      <w:r w:rsidR="00D72954">
        <w:rPr>
          <w:b/>
          <w:bCs/>
          <w:i/>
          <w:iCs/>
          <w:lang w:eastAsia="zh-CN"/>
        </w:rPr>
        <w:t>1</w:t>
      </w:r>
      <w:r w:rsidR="00F76139">
        <w:rPr>
          <w:b/>
          <w:bCs/>
          <w:i/>
          <w:iCs/>
          <w:lang w:eastAsia="zh-CN"/>
        </w:rPr>
        <w:t xml:space="preserve"> </w:t>
      </w:r>
      <w:r w:rsidR="002D7B55">
        <w:rPr>
          <w:b/>
          <w:bCs/>
          <w:i/>
          <w:iCs/>
          <w:lang w:eastAsia="zh-CN"/>
        </w:rPr>
        <w:t xml:space="preserve">No specification enhancement for </w:t>
      </w:r>
      <w:r w:rsidR="000C3418">
        <w:rPr>
          <w:b/>
          <w:bCs/>
          <w:i/>
          <w:iCs/>
          <w:lang w:eastAsia="zh-CN"/>
        </w:rPr>
        <w:t xml:space="preserve">the </w:t>
      </w:r>
      <w:r w:rsidR="002D7B55">
        <w:rPr>
          <w:b/>
          <w:bCs/>
          <w:i/>
          <w:iCs/>
          <w:lang w:eastAsia="zh-CN"/>
        </w:rPr>
        <w:t>model input of Case 1 during model inference is needed.</w:t>
      </w:r>
    </w:p>
    <w:p w14:paraId="2E05B4A3" w14:textId="77777777" w:rsidR="00C62983" w:rsidRDefault="00C62983" w:rsidP="00C61EC1">
      <w:pPr>
        <w:rPr>
          <w:b/>
          <w:bCs/>
          <w:i/>
          <w:iCs/>
          <w:lang w:eastAsia="zh-CN"/>
        </w:rPr>
      </w:pPr>
    </w:p>
    <w:p w14:paraId="4DD40E32" w14:textId="4F36C3DC" w:rsidR="008049B8" w:rsidRPr="008049B8" w:rsidRDefault="008049B8" w:rsidP="00C61EC1">
      <w:pPr>
        <w:rPr>
          <w:lang w:eastAsia="zh-CN"/>
        </w:rPr>
      </w:pPr>
      <w:r w:rsidRPr="008049B8">
        <w:rPr>
          <w:rFonts w:hint="eastAsia"/>
          <w:i/>
          <w:iCs/>
          <w:lang w:eastAsia="zh-CN"/>
        </w:rPr>
        <w:t>M</w:t>
      </w:r>
      <w:r w:rsidRPr="008049B8">
        <w:rPr>
          <w:i/>
          <w:iCs/>
          <w:lang w:eastAsia="zh-CN"/>
        </w:rPr>
        <w:t xml:space="preserve">odel </w:t>
      </w:r>
      <w:r>
        <w:rPr>
          <w:i/>
          <w:iCs/>
          <w:lang w:eastAsia="zh-CN"/>
        </w:rPr>
        <w:t>Out</w:t>
      </w:r>
      <w:r w:rsidRPr="008049B8">
        <w:rPr>
          <w:i/>
          <w:iCs/>
          <w:lang w:eastAsia="zh-CN"/>
        </w:rPr>
        <w:t>put</w:t>
      </w:r>
    </w:p>
    <w:p w14:paraId="53E43EC3" w14:textId="317D25CB" w:rsidR="00C62983" w:rsidRDefault="00C62983" w:rsidP="00C62983">
      <w:pPr>
        <w:rPr>
          <w:lang w:eastAsia="zh-CN"/>
        </w:rPr>
      </w:pPr>
      <w:r>
        <w:rPr>
          <w:lang w:eastAsia="zh-CN"/>
        </w:rPr>
        <w:t>The following table 2-1-2 shows the details of model output for case 1:</w:t>
      </w:r>
    </w:p>
    <w:p w14:paraId="63AD27B6" w14:textId="181C8049" w:rsidR="00C62983" w:rsidRDefault="00C62983" w:rsidP="00C62983">
      <w:pPr>
        <w:jc w:val="center"/>
        <w:rPr>
          <w:lang w:eastAsia="zh-CN"/>
        </w:rPr>
      </w:pPr>
      <w:r>
        <w:rPr>
          <w:rFonts w:hint="eastAsia"/>
          <w:lang w:eastAsia="zh-CN"/>
        </w:rPr>
        <w:t>T</w:t>
      </w:r>
      <w:r>
        <w:rPr>
          <w:lang w:eastAsia="zh-CN"/>
        </w:rPr>
        <w:t>able 2-1-2 Model output for Case 1</w:t>
      </w:r>
    </w:p>
    <w:tbl>
      <w:tblPr>
        <w:tblStyle w:val="a9"/>
        <w:tblW w:w="9351" w:type="dxa"/>
        <w:tblLook w:val="04A0" w:firstRow="1" w:lastRow="0" w:firstColumn="1" w:lastColumn="0" w:noHBand="0" w:noVBand="1"/>
      </w:tblPr>
      <w:tblGrid>
        <w:gridCol w:w="2263"/>
        <w:gridCol w:w="7088"/>
      </w:tblGrid>
      <w:tr w:rsidR="00C62983" w14:paraId="02EA2012" w14:textId="77777777" w:rsidTr="00C62983">
        <w:tc>
          <w:tcPr>
            <w:tcW w:w="2263" w:type="dxa"/>
          </w:tcPr>
          <w:p w14:paraId="7648B3BA" w14:textId="77777777" w:rsidR="00C62983" w:rsidRPr="00573D05" w:rsidRDefault="00C62983">
            <w:pPr>
              <w:rPr>
                <w:lang w:eastAsia="zh-CN"/>
              </w:rPr>
            </w:pPr>
            <w:r>
              <w:rPr>
                <w:lang w:eastAsia="zh-CN"/>
              </w:rPr>
              <w:t>Content</w:t>
            </w:r>
          </w:p>
        </w:tc>
        <w:tc>
          <w:tcPr>
            <w:tcW w:w="7088" w:type="dxa"/>
          </w:tcPr>
          <w:p w14:paraId="1EAA3619" w14:textId="77777777" w:rsidR="00C62983" w:rsidRDefault="00C62983">
            <w:pPr>
              <w:rPr>
                <w:lang w:eastAsia="zh-CN"/>
              </w:rPr>
            </w:pPr>
            <w:r>
              <w:rPr>
                <w:rFonts w:hint="eastAsia"/>
                <w:lang w:eastAsia="zh-CN"/>
              </w:rPr>
              <w:t>S</w:t>
            </w:r>
            <w:r>
              <w:rPr>
                <w:lang w:eastAsia="zh-CN"/>
              </w:rPr>
              <w:t>pecification Impact</w:t>
            </w:r>
          </w:p>
        </w:tc>
      </w:tr>
      <w:tr w:rsidR="00C62983" w14:paraId="4EF8D9FE" w14:textId="77777777" w:rsidTr="00C62983">
        <w:tc>
          <w:tcPr>
            <w:tcW w:w="2263" w:type="dxa"/>
          </w:tcPr>
          <w:p w14:paraId="6ADD14D9" w14:textId="72C29980" w:rsidR="00C62983" w:rsidRDefault="00C62983">
            <w:pPr>
              <w:rPr>
                <w:lang w:eastAsia="zh-CN"/>
              </w:rPr>
            </w:pPr>
            <w:r>
              <w:rPr>
                <w:lang w:eastAsia="zh-CN"/>
              </w:rPr>
              <w:t>UE location</w:t>
            </w:r>
          </w:p>
        </w:tc>
        <w:tc>
          <w:tcPr>
            <w:tcW w:w="7088" w:type="dxa"/>
          </w:tcPr>
          <w:p w14:paraId="46413772" w14:textId="1C232273" w:rsidR="00C62983" w:rsidRDefault="00B278A6">
            <w:pPr>
              <w:rPr>
                <w:lang w:eastAsia="zh-CN"/>
              </w:rPr>
            </w:pPr>
            <w:r>
              <w:rPr>
                <w:lang w:eastAsia="zh-CN"/>
              </w:rPr>
              <w:t xml:space="preserve">For UE-based positioning, the </w:t>
            </w:r>
            <w:r w:rsidR="00C62983">
              <w:rPr>
                <w:lang w:eastAsia="zh-CN"/>
              </w:rPr>
              <w:t>model output</w:t>
            </w:r>
            <w:r>
              <w:rPr>
                <w:lang w:eastAsia="zh-CN"/>
              </w:rPr>
              <w:t>(location)</w:t>
            </w:r>
            <w:r w:rsidR="00EF6B78">
              <w:rPr>
                <w:lang w:eastAsia="zh-CN"/>
              </w:rPr>
              <w:t xml:space="preserve"> </w:t>
            </w:r>
            <w:r>
              <w:rPr>
                <w:lang w:eastAsia="zh-CN"/>
              </w:rPr>
              <w:t>is</w:t>
            </w:r>
            <w:r w:rsidR="00C62983">
              <w:rPr>
                <w:lang w:eastAsia="zh-CN"/>
              </w:rPr>
              <w:t xml:space="preserve"> derived by UE, therefore no specification support </w:t>
            </w:r>
            <w:r>
              <w:rPr>
                <w:lang w:eastAsia="zh-CN"/>
              </w:rPr>
              <w:t xml:space="preserve">is </w:t>
            </w:r>
            <w:r w:rsidR="00C62983">
              <w:rPr>
                <w:lang w:eastAsia="zh-CN"/>
              </w:rPr>
              <w:t xml:space="preserve">needed over the air interface. </w:t>
            </w:r>
          </w:p>
        </w:tc>
      </w:tr>
    </w:tbl>
    <w:p w14:paraId="281CF434" w14:textId="77777777" w:rsidR="00573D05" w:rsidRDefault="00573D05" w:rsidP="00C61EC1">
      <w:pPr>
        <w:rPr>
          <w:lang w:eastAsia="zh-CN"/>
        </w:rPr>
      </w:pPr>
    </w:p>
    <w:p w14:paraId="1CA1FA5F" w14:textId="595D4F05" w:rsidR="00634BFD" w:rsidRDefault="00C62983" w:rsidP="00C61EC1">
      <w:pPr>
        <w:rPr>
          <w:lang w:eastAsia="zh-CN"/>
        </w:rPr>
      </w:pPr>
      <w:r>
        <w:rPr>
          <w:rFonts w:hint="eastAsia"/>
          <w:lang w:eastAsia="zh-CN"/>
        </w:rPr>
        <w:t>T</w:t>
      </w:r>
      <w:r>
        <w:rPr>
          <w:lang w:eastAsia="zh-CN"/>
        </w:rPr>
        <w:t xml:space="preserve">he model output of the direct positioning model will be UE locations, and the procedure for deriving the model output of AI/ML is similar to </w:t>
      </w:r>
      <w:r w:rsidR="00031E1C">
        <w:rPr>
          <w:lang w:eastAsia="zh-CN"/>
        </w:rPr>
        <w:t xml:space="preserve">the </w:t>
      </w:r>
      <w:r>
        <w:rPr>
          <w:lang w:eastAsia="zh-CN"/>
        </w:rPr>
        <w:t>legacy methods, UE may need to report the model output to NW via application layer framework in a specification transparent manner, rather than via air interface</w:t>
      </w:r>
      <w:r w:rsidR="006B5875">
        <w:rPr>
          <w:lang w:eastAsia="zh-CN"/>
        </w:rPr>
        <w:t>.</w:t>
      </w:r>
    </w:p>
    <w:p w14:paraId="7E6D8309" w14:textId="7FF994DF" w:rsidR="00C62983" w:rsidRDefault="00634BFD" w:rsidP="00C61EC1">
      <w:pPr>
        <w:rPr>
          <w:lang w:eastAsia="zh-CN"/>
        </w:rPr>
      </w:pPr>
      <w:r w:rsidRPr="00634BFD">
        <w:rPr>
          <w:rFonts w:hint="eastAsia"/>
          <w:b/>
          <w:bCs/>
          <w:i/>
          <w:iCs/>
          <w:lang w:eastAsia="zh-CN"/>
        </w:rPr>
        <w:t>O</w:t>
      </w:r>
      <w:r w:rsidRPr="00634BFD">
        <w:rPr>
          <w:b/>
          <w:bCs/>
          <w:i/>
          <w:iCs/>
          <w:lang w:eastAsia="zh-CN"/>
        </w:rPr>
        <w:t xml:space="preserve">bservation 2 </w:t>
      </w:r>
      <w:r w:rsidR="000C3418">
        <w:rPr>
          <w:b/>
          <w:bCs/>
          <w:i/>
          <w:iCs/>
          <w:lang w:eastAsia="zh-CN"/>
        </w:rPr>
        <w:t>The m</w:t>
      </w:r>
      <w:r w:rsidR="000C3418" w:rsidRPr="00634BFD">
        <w:rPr>
          <w:b/>
          <w:bCs/>
          <w:i/>
          <w:iCs/>
          <w:lang w:eastAsia="zh-CN"/>
        </w:rPr>
        <w:t xml:space="preserve">odel </w:t>
      </w:r>
      <w:r w:rsidRPr="00634BFD">
        <w:rPr>
          <w:b/>
          <w:bCs/>
          <w:i/>
          <w:iCs/>
          <w:lang w:eastAsia="zh-CN"/>
        </w:rPr>
        <w:t xml:space="preserve">output of </w:t>
      </w:r>
      <w:r w:rsidR="000C3418">
        <w:rPr>
          <w:b/>
          <w:bCs/>
          <w:i/>
          <w:iCs/>
          <w:lang w:eastAsia="zh-CN"/>
        </w:rPr>
        <w:t>C</w:t>
      </w:r>
      <w:r w:rsidR="000C3418" w:rsidRPr="00634BFD">
        <w:rPr>
          <w:b/>
          <w:bCs/>
          <w:i/>
          <w:iCs/>
          <w:lang w:eastAsia="zh-CN"/>
        </w:rPr>
        <w:t xml:space="preserve">ase </w:t>
      </w:r>
      <w:r w:rsidRPr="00634BFD">
        <w:rPr>
          <w:b/>
          <w:bCs/>
          <w:i/>
          <w:iCs/>
          <w:lang w:eastAsia="zh-CN"/>
        </w:rPr>
        <w:t xml:space="preserve">1 </w:t>
      </w:r>
      <w:r w:rsidR="00DD7DB3">
        <w:rPr>
          <w:b/>
          <w:bCs/>
          <w:i/>
          <w:iCs/>
          <w:lang w:eastAsia="zh-CN"/>
        </w:rPr>
        <w:t>is the same as that of</w:t>
      </w:r>
      <w:r w:rsidR="00031E1C">
        <w:rPr>
          <w:b/>
          <w:bCs/>
          <w:i/>
          <w:iCs/>
          <w:lang w:eastAsia="zh-CN"/>
        </w:rPr>
        <w:t xml:space="preserve"> the</w:t>
      </w:r>
      <w:r w:rsidR="00DD7DB3">
        <w:rPr>
          <w:b/>
          <w:bCs/>
          <w:i/>
          <w:iCs/>
          <w:lang w:eastAsia="zh-CN"/>
        </w:rPr>
        <w:t xml:space="preserve"> legacy </w:t>
      </w:r>
      <w:r w:rsidR="00F76139">
        <w:rPr>
          <w:b/>
          <w:bCs/>
          <w:i/>
          <w:iCs/>
          <w:lang w:eastAsia="zh-CN"/>
        </w:rPr>
        <w:t>method.</w:t>
      </w:r>
    </w:p>
    <w:p w14:paraId="4CC9F0A6" w14:textId="4478676A" w:rsidR="002D7B55" w:rsidRDefault="00634BFD" w:rsidP="002D7B55">
      <w:pPr>
        <w:rPr>
          <w:b/>
          <w:bCs/>
          <w:i/>
          <w:iCs/>
          <w:lang w:eastAsia="zh-CN"/>
        </w:rPr>
      </w:pPr>
      <w:r>
        <w:rPr>
          <w:b/>
          <w:bCs/>
          <w:i/>
          <w:iCs/>
          <w:lang w:eastAsia="zh-CN"/>
        </w:rPr>
        <w:t>Proposal</w:t>
      </w:r>
      <w:r w:rsidR="00C62983" w:rsidRPr="00C62983">
        <w:rPr>
          <w:b/>
          <w:bCs/>
          <w:i/>
          <w:iCs/>
          <w:lang w:eastAsia="zh-CN"/>
        </w:rPr>
        <w:t xml:space="preserve"> </w:t>
      </w:r>
      <w:r w:rsidR="00D72954">
        <w:rPr>
          <w:b/>
          <w:bCs/>
          <w:i/>
          <w:iCs/>
          <w:lang w:eastAsia="zh-CN"/>
        </w:rPr>
        <w:t>2</w:t>
      </w:r>
      <w:r w:rsidR="005F606F">
        <w:rPr>
          <w:b/>
          <w:bCs/>
          <w:i/>
          <w:iCs/>
          <w:lang w:eastAsia="zh-CN"/>
        </w:rPr>
        <w:t xml:space="preserve"> </w:t>
      </w:r>
      <w:r w:rsidR="002D7B55">
        <w:rPr>
          <w:b/>
          <w:bCs/>
          <w:i/>
          <w:iCs/>
          <w:lang w:eastAsia="zh-CN"/>
        </w:rPr>
        <w:t xml:space="preserve">No specification enhancement for </w:t>
      </w:r>
      <w:r w:rsidR="000C3418">
        <w:rPr>
          <w:b/>
          <w:bCs/>
          <w:i/>
          <w:iCs/>
          <w:lang w:eastAsia="zh-CN"/>
        </w:rPr>
        <w:t xml:space="preserve">the </w:t>
      </w:r>
      <w:r w:rsidR="002D7B55">
        <w:rPr>
          <w:b/>
          <w:bCs/>
          <w:i/>
          <w:iCs/>
          <w:lang w:eastAsia="zh-CN"/>
        </w:rPr>
        <w:t>model output of Case 1 during model inference is needed.</w:t>
      </w:r>
    </w:p>
    <w:p w14:paraId="53AD2133" w14:textId="331DC9E9" w:rsidR="00C62983" w:rsidRPr="00C62983" w:rsidRDefault="00C62983" w:rsidP="00C61EC1">
      <w:pPr>
        <w:rPr>
          <w:lang w:eastAsia="zh-CN"/>
        </w:rPr>
      </w:pPr>
    </w:p>
    <w:p w14:paraId="164704D6" w14:textId="5A977626" w:rsidR="00242995" w:rsidRDefault="00242995" w:rsidP="00242995">
      <w:pPr>
        <w:pStyle w:val="3"/>
        <w:rPr>
          <w:lang w:eastAsia="zh-CN"/>
        </w:rPr>
      </w:pPr>
      <w:r>
        <w:rPr>
          <w:lang w:eastAsia="zh-CN"/>
        </w:rPr>
        <w:t xml:space="preserve">Case </w:t>
      </w:r>
      <w:r>
        <w:rPr>
          <w:rFonts w:hint="eastAsia"/>
          <w:lang w:eastAsia="zh-CN"/>
        </w:rPr>
        <w:t>3a</w:t>
      </w:r>
    </w:p>
    <w:p w14:paraId="72FE7299" w14:textId="77777777" w:rsidR="008049B8" w:rsidRPr="008049B8" w:rsidRDefault="008049B8" w:rsidP="008049B8">
      <w:pPr>
        <w:rPr>
          <w:lang w:eastAsia="zh-CN"/>
        </w:rPr>
      </w:pPr>
    </w:p>
    <w:p w14:paraId="56787A24" w14:textId="771CF9B3" w:rsidR="008049B8" w:rsidRPr="008049B8" w:rsidRDefault="008049B8" w:rsidP="008049B8">
      <w:pPr>
        <w:rPr>
          <w:lang w:eastAsia="zh-CN"/>
        </w:rPr>
      </w:pPr>
      <w:r w:rsidRPr="008049B8">
        <w:rPr>
          <w:rFonts w:hint="eastAsia"/>
          <w:i/>
          <w:iCs/>
          <w:lang w:eastAsia="zh-CN"/>
        </w:rPr>
        <w:t>M</w:t>
      </w:r>
      <w:r w:rsidRPr="008049B8">
        <w:rPr>
          <w:i/>
          <w:iCs/>
          <w:lang w:eastAsia="zh-CN"/>
        </w:rPr>
        <w:t xml:space="preserve">odel </w:t>
      </w:r>
      <w:r>
        <w:rPr>
          <w:i/>
          <w:iCs/>
          <w:lang w:eastAsia="zh-CN"/>
        </w:rPr>
        <w:t>In</w:t>
      </w:r>
      <w:r w:rsidRPr="008049B8">
        <w:rPr>
          <w:i/>
          <w:iCs/>
          <w:lang w:eastAsia="zh-CN"/>
        </w:rPr>
        <w:t>put</w:t>
      </w:r>
    </w:p>
    <w:p w14:paraId="3D9154A4" w14:textId="3D4F7FDB" w:rsidR="00242995" w:rsidRDefault="00242995" w:rsidP="00242995">
      <w:pPr>
        <w:rPr>
          <w:lang w:eastAsia="zh-CN"/>
        </w:rPr>
      </w:pPr>
      <w:r>
        <w:rPr>
          <w:lang w:eastAsia="zh-CN"/>
        </w:rPr>
        <w:t xml:space="preserve">The following table 2-1-3 shows the details of model input for case </w:t>
      </w:r>
      <w:r>
        <w:rPr>
          <w:rFonts w:hint="eastAsia"/>
          <w:lang w:eastAsia="zh-CN"/>
        </w:rPr>
        <w:t>3a</w:t>
      </w:r>
      <w:r>
        <w:rPr>
          <w:lang w:eastAsia="zh-CN"/>
        </w:rPr>
        <w:t>:</w:t>
      </w:r>
    </w:p>
    <w:p w14:paraId="0B68FBB0" w14:textId="71596E1C" w:rsidR="00242995" w:rsidRDefault="00242995" w:rsidP="00242995">
      <w:pPr>
        <w:jc w:val="center"/>
        <w:rPr>
          <w:lang w:eastAsia="zh-CN"/>
        </w:rPr>
      </w:pPr>
      <w:r>
        <w:rPr>
          <w:rFonts w:hint="eastAsia"/>
          <w:lang w:eastAsia="zh-CN"/>
        </w:rPr>
        <w:t>T</w:t>
      </w:r>
      <w:r>
        <w:rPr>
          <w:lang w:eastAsia="zh-CN"/>
        </w:rPr>
        <w:t>able 2-1-3 Model input for Case 3a</w:t>
      </w:r>
    </w:p>
    <w:tbl>
      <w:tblPr>
        <w:tblStyle w:val="a9"/>
        <w:tblW w:w="9351" w:type="dxa"/>
        <w:tblLook w:val="04A0" w:firstRow="1" w:lastRow="0" w:firstColumn="1" w:lastColumn="0" w:noHBand="0" w:noVBand="1"/>
      </w:tblPr>
      <w:tblGrid>
        <w:gridCol w:w="2263"/>
        <w:gridCol w:w="7088"/>
      </w:tblGrid>
      <w:tr w:rsidR="00242995" w14:paraId="4EDD7678" w14:textId="77777777">
        <w:tc>
          <w:tcPr>
            <w:tcW w:w="2263" w:type="dxa"/>
          </w:tcPr>
          <w:p w14:paraId="558C35D3" w14:textId="77777777" w:rsidR="00242995" w:rsidRPr="00573D05" w:rsidRDefault="00242995">
            <w:pPr>
              <w:rPr>
                <w:lang w:eastAsia="zh-CN"/>
              </w:rPr>
            </w:pPr>
            <w:r>
              <w:rPr>
                <w:lang w:eastAsia="zh-CN"/>
              </w:rPr>
              <w:t>Content</w:t>
            </w:r>
          </w:p>
        </w:tc>
        <w:tc>
          <w:tcPr>
            <w:tcW w:w="7088" w:type="dxa"/>
          </w:tcPr>
          <w:p w14:paraId="7EF9C3E7" w14:textId="77777777" w:rsidR="00242995" w:rsidRDefault="00242995">
            <w:pPr>
              <w:rPr>
                <w:lang w:eastAsia="zh-CN"/>
              </w:rPr>
            </w:pPr>
            <w:r>
              <w:rPr>
                <w:rFonts w:hint="eastAsia"/>
                <w:lang w:eastAsia="zh-CN"/>
              </w:rPr>
              <w:t>S</w:t>
            </w:r>
            <w:r>
              <w:rPr>
                <w:lang w:eastAsia="zh-CN"/>
              </w:rPr>
              <w:t>pecification Impact</w:t>
            </w:r>
          </w:p>
        </w:tc>
      </w:tr>
      <w:tr w:rsidR="00242995" w14:paraId="0A31CAC0" w14:textId="77777777">
        <w:tc>
          <w:tcPr>
            <w:tcW w:w="2263" w:type="dxa"/>
          </w:tcPr>
          <w:p w14:paraId="2116B5AF" w14:textId="12230001" w:rsidR="00242995" w:rsidRDefault="00242995">
            <w:pPr>
              <w:rPr>
                <w:lang w:eastAsia="zh-CN"/>
              </w:rPr>
            </w:pPr>
            <w:r>
              <w:rPr>
                <w:lang w:eastAsia="zh-CN"/>
              </w:rPr>
              <w:t>SRS measurement</w:t>
            </w:r>
          </w:p>
        </w:tc>
        <w:tc>
          <w:tcPr>
            <w:tcW w:w="7088" w:type="dxa"/>
          </w:tcPr>
          <w:p w14:paraId="1002C76F" w14:textId="7D26B6A4" w:rsidR="00D96ECA" w:rsidRDefault="00242995">
            <w:pPr>
              <w:rPr>
                <w:lang w:eastAsia="zh-CN"/>
              </w:rPr>
            </w:pPr>
            <w:r>
              <w:rPr>
                <w:lang w:eastAsia="zh-CN"/>
              </w:rPr>
              <w:t>No matter which measurement type gNB chooses</w:t>
            </w:r>
            <w:r w:rsidR="00B278A6">
              <w:rPr>
                <w:lang w:eastAsia="zh-CN"/>
              </w:rPr>
              <w:t xml:space="preserve"> the real model input</w:t>
            </w:r>
            <w:r>
              <w:rPr>
                <w:lang w:eastAsia="zh-CN"/>
              </w:rPr>
              <w:t xml:space="preserve">, </w:t>
            </w:r>
            <w:r w:rsidR="00B278A6">
              <w:rPr>
                <w:lang w:eastAsia="zh-CN"/>
              </w:rPr>
              <w:t xml:space="preserve">the SRS-based </w:t>
            </w:r>
            <w:r w:rsidR="00EF6B78">
              <w:rPr>
                <w:lang w:eastAsia="zh-CN"/>
              </w:rPr>
              <w:t>measurement</w:t>
            </w:r>
            <w:r w:rsidR="00B278A6">
              <w:rPr>
                <w:lang w:eastAsia="zh-CN"/>
              </w:rPr>
              <w:t xml:space="preserve"> is the same as that of </w:t>
            </w:r>
            <w:r w:rsidR="00031E1C">
              <w:rPr>
                <w:lang w:eastAsia="zh-CN"/>
              </w:rPr>
              <w:t xml:space="preserve">the </w:t>
            </w:r>
            <w:r w:rsidR="00B278A6">
              <w:rPr>
                <w:lang w:eastAsia="zh-CN"/>
              </w:rPr>
              <w:t>legacy method</w:t>
            </w:r>
            <w:r w:rsidR="00191725">
              <w:rPr>
                <w:lang w:eastAsia="zh-CN"/>
              </w:rPr>
              <w:t xml:space="preserve">. </w:t>
            </w:r>
          </w:p>
          <w:p w14:paraId="7F44B71D" w14:textId="1B0CF7F2" w:rsidR="00242995" w:rsidRDefault="00D96ECA">
            <w:pPr>
              <w:rPr>
                <w:lang w:eastAsia="zh-CN"/>
              </w:rPr>
            </w:pPr>
            <w:r>
              <w:rPr>
                <w:lang w:eastAsia="zh-CN"/>
              </w:rPr>
              <w:t>Thus,</w:t>
            </w:r>
            <w:r w:rsidR="00242995">
              <w:rPr>
                <w:lang w:eastAsia="zh-CN"/>
              </w:rPr>
              <w:t xml:space="preserve"> there is no specification support needed over the air interface.</w:t>
            </w:r>
          </w:p>
        </w:tc>
      </w:tr>
    </w:tbl>
    <w:p w14:paraId="333BDAED" w14:textId="77777777" w:rsidR="00242995" w:rsidRDefault="00242995" w:rsidP="00242995">
      <w:pPr>
        <w:rPr>
          <w:lang w:eastAsia="zh-CN"/>
        </w:rPr>
      </w:pPr>
    </w:p>
    <w:p w14:paraId="4D7A900D" w14:textId="028BB8FD" w:rsidR="00242995" w:rsidRDefault="00242995" w:rsidP="00242995">
      <w:pPr>
        <w:rPr>
          <w:lang w:eastAsia="zh-CN"/>
        </w:rPr>
      </w:pPr>
      <w:r>
        <w:rPr>
          <w:rFonts w:hint="eastAsia"/>
          <w:lang w:eastAsia="zh-CN"/>
        </w:rPr>
        <w:t>T</w:t>
      </w:r>
      <w:r>
        <w:rPr>
          <w:lang w:eastAsia="zh-CN"/>
        </w:rPr>
        <w:t xml:space="preserve">he model input of case 3a is measurement of the channel information between gNB and UE by using LMF-configured SRS, since there is no motivation to modify/enhance the SRS-related configuration, which is used for channel measurements, and </w:t>
      </w:r>
      <w:r>
        <w:rPr>
          <w:rFonts w:hint="eastAsia"/>
          <w:lang w:eastAsia="zh-CN"/>
        </w:rPr>
        <w:t>g</w:t>
      </w:r>
      <w:r>
        <w:rPr>
          <w:lang w:eastAsia="zh-CN"/>
        </w:rPr>
        <w:t xml:space="preserve">NB can simply select its preferred measurements by itself without notifying the network. </w:t>
      </w:r>
    </w:p>
    <w:p w14:paraId="5A43C101" w14:textId="132C1751" w:rsidR="008049B8" w:rsidRPr="00BD4DE3" w:rsidRDefault="008049B8" w:rsidP="00242995">
      <w:pPr>
        <w:rPr>
          <w:b/>
          <w:bCs/>
          <w:i/>
          <w:iCs/>
          <w:lang w:eastAsia="zh-CN"/>
        </w:rPr>
      </w:pPr>
      <w:r w:rsidRPr="008049B8">
        <w:rPr>
          <w:rFonts w:hint="eastAsia"/>
          <w:b/>
          <w:bCs/>
          <w:i/>
          <w:iCs/>
          <w:lang w:eastAsia="zh-CN"/>
        </w:rPr>
        <w:lastRenderedPageBreak/>
        <w:t>O</w:t>
      </w:r>
      <w:r w:rsidRPr="008049B8">
        <w:rPr>
          <w:b/>
          <w:bCs/>
          <w:i/>
          <w:iCs/>
          <w:lang w:eastAsia="zh-CN"/>
        </w:rPr>
        <w:t xml:space="preserve">bservation 3 </w:t>
      </w:r>
      <w:r>
        <w:rPr>
          <w:rFonts w:hint="eastAsia"/>
          <w:b/>
          <w:bCs/>
          <w:i/>
          <w:iCs/>
          <w:lang w:eastAsia="zh-CN"/>
        </w:rPr>
        <w:t>g</w:t>
      </w:r>
      <w:r>
        <w:rPr>
          <w:b/>
          <w:bCs/>
          <w:i/>
          <w:iCs/>
          <w:lang w:eastAsia="zh-CN"/>
        </w:rPr>
        <w:t xml:space="preserve">NB-side measurements on SRS are used for </w:t>
      </w:r>
      <w:r w:rsidR="00191150">
        <w:rPr>
          <w:b/>
          <w:bCs/>
          <w:i/>
          <w:iCs/>
          <w:lang w:eastAsia="zh-CN"/>
        </w:rPr>
        <w:t xml:space="preserve">Case </w:t>
      </w:r>
      <w:r>
        <w:rPr>
          <w:rFonts w:hint="eastAsia"/>
          <w:b/>
          <w:bCs/>
          <w:i/>
          <w:iCs/>
          <w:lang w:eastAsia="zh-CN"/>
        </w:rPr>
        <w:t>3a</w:t>
      </w:r>
      <w:r>
        <w:rPr>
          <w:b/>
          <w:bCs/>
          <w:i/>
          <w:iCs/>
          <w:lang w:eastAsia="zh-CN"/>
        </w:rPr>
        <w:t xml:space="preserve"> model input, and </w:t>
      </w:r>
      <w:r w:rsidR="00C74ED2">
        <w:rPr>
          <w:b/>
          <w:bCs/>
          <w:i/>
          <w:iCs/>
          <w:lang w:eastAsia="zh-CN"/>
        </w:rPr>
        <w:t xml:space="preserve">SRS enhancement </w:t>
      </w:r>
      <w:r>
        <w:rPr>
          <w:b/>
          <w:bCs/>
          <w:i/>
          <w:iCs/>
          <w:lang w:eastAsia="zh-CN"/>
        </w:rPr>
        <w:t xml:space="preserve">is </w:t>
      </w:r>
      <w:r w:rsidR="00C74ED2">
        <w:rPr>
          <w:b/>
          <w:bCs/>
          <w:i/>
          <w:iCs/>
          <w:lang w:eastAsia="zh-CN"/>
        </w:rPr>
        <w:t>not needed.</w:t>
      </w:r>
    </w:p>
    <w:p w14:paraId="5E4BC23F" w14:textId="6510C93C" w:rsidR="002D7B55" w:rsidRDefault="008049B8" w:rsidP="002D7B55">
      <w:pPr>
        <w:rPr>
          <w:b/>
          <w:bCs/>
          <w:i/>
          <w:iCs/>
          <w:lang w:eastAsia="zh-CN"/>
        </w:rPr>
      </w:pPr>
      <w:r>
        <w:rPr>
          <w:b/>
          <w:bCs/>
          <w:i/>
          <w:iCs/>
          <w:lang w:eastAsia="zh-CN"/>
        </w:rPr>
        <w:t>Proposal</w:t>
      </w:r>
      <w:r w:rsidR="00242995" w:rsidRPr="00C62983">
        <w:rPr>
          <w:b/>
          <w:bCs/>
          <w:i/>
          <w:iCs/>
          <w:lang w:eastAsia="zh-CN"/>
        </w:rPr>
        <w:t xml:space="preserve"> </w:t>
      </w:r>
      <w:r w:rsidR="00D72954">
        <w:rPr>
          <w:b/>
          <w:bCs/>
          <w:i/>
          <w:iCs/>
          <w:lang w:eastAsia="zh-CN"/>
        </w:rPr>
        <w:t>3</w:t>
      </w:r>
      <w:r w:rsidR="00242995" w:rsidRPr="00C62983">
        <w:rPr>
          <w:b/>
          <w:bCs/>
          <w:i/>
          <w:iCs/>
          <w:lang w:eastAsia="zh-CN"/>
        </w:rPr>
        <w:t xml:space="preserve"> </w:t>
      </w:r>
      <w:r w:rsidR="002D7B55">
        <w:rPr>
          <w:b/>
          <w:bCs/>
          <w:i/>
          <w:iCs/>
          <w:lang w:eastAsia="zh-CN"/>
        </w:rPr>
        <w:t xml:space="preserve">No specification enhancement for </w:t>
      </w:r>
      <w:r w:rsidR="00191150">
        <w:rPr>
          <w:b/>
          <w:bCs/>
          <w:i/>
          <w:iCs/>
          <w:lang w:eastAsia="zh-CN"/>
        </w:rPr>
        <w:t xml:space="preserve">the </w:t>
      </w:r>
      <w:r w:rsidR="002D7B55">
        <w:rPr>
          <w:b/>
          <w:bCs/>
          <w:i/>
          <w:iCs/>
          <w:lang w:eastAsia="zh-CN"/>
        </w:rPr>
        <w:t>model input of Case 3a during model inference is needed.</w:t>
      </w:r>
    </w:p>
    <w:p w14:paraId="6A5B1EBC" w14:textId="0C8AF087" w:rsidR="008049B8" w:rsidRPr="008049B8" w:rsidRDefault="008049B8" w:rsidP="006A6193">
      <w:pPr>
        <w:rPr>
          <w:i/>
          <w:iCs/>
          <w:lang w:eastAsia="zh-CN"/>
        </w:rPr>
      </w:pPr>
      <w:r w:rsidRPr="008049B8">
        <w:rPr>
          <w:rFonts w:hint="eastAsia"/>
          <w:i/>
          <w:iCs/>
          <w:lang w:eastAsia="zh-CN"/>
        </w:rPr>
        <w:t>M</w:t>
      </w:r>
      <w:r w:rsidRPr="008049B8">
        <w:rPr>
          <w:i/>
          <w:iCs/>
          <w:lang w:eastAsia="zh-CN"/>
        </w:rPr>
        <w:t>odel Output</w:t>
      </w:r>
    </w:p>
    <w:p w14:paraId="73F6A4EF" w14:textId="0D96B99B" w:rsidR="006A6193" w:rsidRDefault="006A6193" w:rsidP="006A6193">
      <w:pPr>
        <w:rPr>
          <w:lang w:eastAsia="zh-CN"/>
        </w:rPr>
      </w:pPr>
      <w:r>
        <w:rPr>
          <w:lang w:eastAsia="zh-CN"/>
        </w:rPr>
        <w:t xml:space="preserve">The following table 2-1-4 shows the details of model input for case </w:t>
      </w:r>
      <w:r>
        <w:rPr>
          <w:rFonts w:hint="eastAsia"/>
          <w:lang w:eastAsia="zh-CN"/>
        </w:rPr>
        <w:t>3a</w:t>
      </w:r>
      <w:r>
        <w:rPr>
          <w:lang w:eastAsia="zh-CN"/>
        </w:rPr>
        <w:t>:</w:t>
      </w:r>
    </w:p>
    <w:p w14:paraId="582262C7" w14:textId="07517F68" w:rsidR="006A6193" w:rsidRDefault="006A6193" w:rsidP="006A6193">
      <w:pPr>
        <w:jc w:val="center"/>
        <w:rPr>
          <w:lang w:eastAsia="zh-CN"/>
        </w:rPr>
      </w:pPr>
      <w:r>
        <w:rPr>
          <w:rFonts w:hint="eastAsia"/>
          <w:lang w:eastAsia="zh-CN"/>
        </w:rPr>
        <w:t>T</w:t>
      </w:r>
      <w:r>
        <w:rPr>
          <w:lang w:eastAsia="zh-CN"/>
        </w:rPr>
        <w:t>able 2-1-4 Model output for Case 3a</w:t>
      </w:r>
    </w:p>
    <w:tbl>
      <w:tblPr>
        <w:tblStyle w:val="a9"/>
        <w:tblW w:w="9351" w:type="dxa"/>
        <w:tblLook w:val="04A0" w:firstRow="1" w:lastRow="0" w:firstColumn="1" w:lastColumn="0" w:noHBand="0" w:noVBand="1"/>
      </w:tblPr>
      <w:tblGrid>
        <w:gridCol w:w="1980"/>
        <w:gridCol w:w="7371"/>
      </w:tblGrid>
      <w:tr w:rsidR="006A6193" w14:paraId="11E0B08C" w14:textId="77777777" w:rsidTr="006A6193">
        <w:tc>
          <w:tcPr>
            <w:tcW w:w="1980" w:type="dxa"/>
          </w:tcPr>
          <w:p w14:paraId="3A34532C" w14:textId="77777777" w:rsidR="006A6193" w:rsidRPr="00573D05" w:rsidRDefault="006A6193">
            <w:pPr>
              <w:rPr>
                <w:lang w:eastAsia="zh-CN"/>
              </w:rPr>
            </w:pPr>
            <w:r>
              <w:rPr>
                <w:lang w:eastAsia="zh-CN"/>
              </w:rPr>
              <w:t>Content</w:t>
            </w:r>
          </w:p>
        </w:tc>
        <w:tc>
          <w:tcPr>
            <w:tcW w:w="7371" w:type="dxa"/>
          </w:tcPr>
          <w:p w14:paraId="04678186" w14:textId="77777777" w:rsidR="006A6193" w:rsidRDefault="006A6193">
            <w:pPr>
              <w:rPr>
                <w:lang w:eastAsia="zh-CN"/>
              </w:rPr>
            </w:pPr>
            <w:r>
              <w:rPr>
                <w:rFonts w:hint="eastAsia"/>
                <w:lang w:eastAsia="zh-CN"/>
              </w:rPr>
              <w:t>S</w:t>
            </w:r>
            <w:r>
              <w:rPr>
                <w:lang w:eastAsia="zh-CN"/>
              </w:rPr>
              <w:t>pecification Impact</w:t>
            </w:r>
          </w:p>
        </w:tc>
      </w:tr>
      <w:tr w:rsidR="006A6193" w14:paraId="25DF5447" w14:textId="77777777" w:rsidTr="006A6193">
        <w:tc>
          <w:tcPr>
            <w:tcW w:w="1980" w:type="dxa"/>
          </w:tcPr>
          <w:p w14:paraId="73E1AD8B" w14:textId="223B1319" w:rsidR="006A6193" w:rsidRDefault="006A6193">
            <w:pPr>
              <w:rPr>
                <w:lang w:eastAsia="zh-CN"/>
              </w:rPr>
            </w:pPr>
            <w:r>
              <w:rPr>
                <w:lang w:eastAsia="zh-CN"/>
              </w:rPr>
              <w:t xml:space="preserve">Intermediate results (e.g., TOA, </w:t>
            </w:r>
            <w:r w:rsidR="001E25F2">
              <w:rPr>
                <w:lang w:eastAsia="zh-CN"/>
              </w:rPr>
              <w:t xml:space="preserve">path </w:t>
            </w:r>
            <w:r>
              <w:rPr>
                <w:lang w:eastAsia="zh-CN"/>
              </w:rPr>
              <w:t>phase)</w:t>
            </w:r>
          </w:p>
        </w:tc>
        <w:tc>
          <w:tcPr>
            <w:tcW w:w="7371" w:type="dxa"/>
          </w:tcPr>
          <w:p w14:paraId="33CBA0A9" w14:textId="3A5A6305" w:rsidR="006A6193" w:rsidRDefault="006A6193">
            <w:pPr>
              <w:rPr>
                <w:lang w:eastAsia="zh-CN"/>
              </w:rPr>
            </w:pPr>
            <w:r>
              <w:rPr>
                <w:lang w:eastAsia="zh-CN"/>
              </w:rPr>
              <w:t>As intermediate results, the model output need</w:t>
            </w:r>
            <w:r w:rsidR="00C15D47">
              <w:rPr>
                <w:rFonts w:hint="eastAsia"/>
                <w:lang w:eastAsia="zh-CN"/>
              </w:rPr>
              <w:t>s</w:t>
            </w:r>
            <w:r>
              <w:rPr>
                <w:lang w:eastAsia="zh-CN"/>
              </w:rPr>
              <w:t xml:space="preserve"> to be transmitted from gNB to LMF for final positioning deriving, there will be specification impact if new </w:t>
            </w:r>
            <w:r w:rsidR="00D96ECA">
              <w:rPr>
                <w:lang w:eastAsia="zh-CN"/>
              </w:rPr>
              <w:t>measurement report to carry</w:t>
            </w:r>
            <w:r>
              <w:rPr>
                <w:lang w:eastAsia="zh-CN"/>
              </w:rPr>
              <w:t xml:space="preserve"> model output</w:t>
            </w:r>
            <w:r w:rsidR="00D96ECA">
              <w:rPr>
                <w:lang w:eastAsia="zh-CN"/>
              </w:rPr>
              <w:t xml:space="preserve"> is defined</w:t>
            </w:r>
            <w:r w:rsidR="00191725">
              <w:rPr>
                <w:lang w:eastAsia="zh-CN"/>
              </w:rPr>
              <w:t xml:space="preserve">. </w:t>
            </w:r>
          </w:p>
        </w:tc>
      </w:tr>
    </w:tbl>
    <w:p w14:paraId="3F327644" w14:textId="77777777" w:rsidR="006A6193" w:rsidRDefault="006A6193" w:rsidP="006A6193">
      <w:pPr>
        <w:rPr>
          <w:lang w:eastAsia="zh-CN"/>
        </w:rPr>
      </w:pPr>
    </w:p>
    <w:p w14:paraId="03AAA0F4" w14:textId="4FE49FD1" w:rsidR="006A6193" w:rsidRDefault="006A6193" w:rsidP="006A6193">
      <w:pPr>
        <w:rPr>
          <w:lang w:eastAsia="zh-CN"/>
        </w:rPr>
      </w:pPr>
      <w:r>
        <w:rPr>
          <w:rFonts w:hint="eastAsia"/>
          <w:lang w:eastAsia="zh-CN"/>
        </w:rPr>
        <w:t>T</w:t>
      </w:r>
      <w:r>
        <w:rPr>
          <w:lang w:eastAsia="zh-CN"/>
        </w:rPr>
        <w:t xml:space="preserve">he model output of the assisted positioning model will be intermediate results such as timing, angle, phase and LOS/NLOS information, in TR38.843[2], the following </w:t>
      </w:r>
      <w:r w:rsidR="00BB71C1">
        <w:rPr>
          <w:lang w:eastAsia="zh-CN"/>
        </w:rPr>
        <w:t>options</w:t>
      </w:r>
      <w:r>
        <w:rPr>
          <w:lang w:eastAsia="zh-CN"/>
        </w:rPr>
        <w:t xml:space="preserve"> </w:t>
      </w:r>
      <w:r w:rsidR="00BB71C1">
        <w:rPr>
          <w:lang w:eastAsia="zh-CN"/>
        </w:rPr>
        <w:t>are</w:t>
      </w:r>
      <w:r>
        <w:rPr>
          <w:lang w:eastAsia="zh-CN"/>
        </w:rPr>
        <w:t xml:space="preserve"> given</w:t>
      </w:r>
      <w:r w:rsidR="00BB71C1">
        <w:rPr>
          <w:lang w:eastAsia="zh-CN"/>
        </w:rPr>
        <w:t xml:space="preserve"> based on companies’ evaluation results in R18</w:t>
      </w:r>
      <w:r>
        <w:rPr>
          <w:lang w:eastAsia="zh-CN"/>
        </w:rPr>
        <w:t>:</w:t>
      </w:r>
    </w:p>
    <w:tbl>
      <w:tblPr>
        <w:tblStyle w:val="a9"/>
        <w:tblW w:w="0" w:type="auto"/>
        <w:tblLook w:val="04A0" w:firstRow="1" w:lastRow="0" w:firstColumn="1" w:lastColumn="0" w:noHBand="0" w:noVBand="1"/>
      </w:tblPr>
      <w:tblGrid>
        <w:gridCol w:w="9307"/>
      </w:tblGrid>
      <w:tr w:rsidR="006A6193" w14:paraId="0FA7C169" w14:textId="77777777" w:rsidTr="006A6193">
        <w:tc>
          <w:tcPr>
            <w:tcW w:w="9307" w:type="dxa"/>
          </w:tcPr>
          <w:p w14:paraId="31B38AAC" w14:textId="77777777" w:rsidR="006A6193" w:rsidRDefault="006A6193" w:rsidP="006A6193">
            <w:pPr>
              <w:pStyle w:val="B1"/>
              <w:rPr>
                <w:lang w:eastAsia="zh-CN"/>
              </w:rPr>
            </w:pPr>
            <w:r>
              <w:rPr>
                <w:lang w:eastAsia="zh-CN"/>
              </w:rPr>
              <w:t>-</w:t>
            </w:r>
            <w:r>
              <w:rPr>
                <w:lang w:eastAsia="zh-CN"/>
              </w:rPr>
              <w:tab/>
            </w:r>
            <w:r w:rsidRPr="00D8456A">
              <w:rPr>
                <w:lang w:eastAsia="zh-CN"/>
              </w:rPr>
              <w:t>For AI/ML assisted positioning with UE-assisted (Case 2a) and NG-RAN node assisted positioning (Case 3a)</w:t>
            </w:r>
            <w:r>
              <w:rPr>
                <w:lang w:eastAsia="zh-CN"/>
              </w:rPr>
              <w:t>:</w:t>
            </w:r>
            <w:r w:rsidRPr="00D8456A">
              <w:rPr>
                <w:lang w:eastAsia="zh-CN"/>
              </w:rPr>
              <w:t xml:space="preserve"> </w:t>
            </w:r>
          </w:p>
          <w:p w14:paraId="4FDBC4CC" w14:textId="77777777" w:rsidR="006A6193" w:rsidRPr="00D8456A" w:rsidRDefault="006A6193" w:rsidP="006A6193">
            <w:pPr>
              <w:pStyle w:val="B2"/>
              <w:rPr>
                <w:lang w:eastAsia="zh-CN"/>
              </w:rPr>
            </w:pPr>
            <w:r>
              <w:rPr>
                <w:lang w:eastAsia="zh-CN"/>
              </w:rPr>
              <w:t>-</w:t>
            </w:r>
            <w:r>
              <w:rPr>
                <w:lang w:eastAsia="zh-CN"/>
              </w:rPr>
              <w:tab/>
              <w:t>M</w:t>
            </w:r>
            <w:r w:rsidRPr="00D8456A">
              <w:rPr>
                <w:lang w:eastAsia="zh-CN"/>
              </w:rPr>
              <w:t>easurement report to carry model output to LMF</w:t>
            </w:r>
          </w:p>
          <w:p w14:paraId="3D19978F" w14:textId="1B33EABA" w:rsidR="006A6193" w:rsidRPr="00D8456A" w:rsidRDefault="006A6193" w:rsidP="006A6193">
            <w:pPr>
              <w:pStyle w:val="B3"/>
              <w:rPr>
                <w:lang w:eastAsia="zh-CN"/>
              </w:rPr>
            </w:pPr>
            <w:r>
              <w:rPr>
                <w:lang w:eastAsia="zh-CN"/>
              </w:rPr>
              <w:t>-</w:t>
            </w:r>
            <w:r>
              <w:rPr>
                <w:lang w:eastAsia="zh-CN"/>
              </w:rPr>
              <w:tab/>
              <w:t>N</w:t>
            </w:r>
            <w:r w:rsidRPr="00D8456A">
              <w:rPr>
                <w:lang w:eastAsia="zh-CN"/>
              </w:rPr>
              <w:t>ew measurement report: e.g., ToA, path phase</w:t>
            </w:r>
            <w:r>
              <w:rPr>
                <w:lang w:eastAsia="zh-CN"/>
              </w:rPr>
              <w:t>.</w:t>
            </w:r>
          </w:p>
          <w:p w14:paraId="19D80D70" w14:textId="31C08F34" w:rsidR="006A6193" w:rsidRPr="00D8456A" w:rsidRDefault="006A6193" w:rsidP="006A6193">
            <w:pPr>
              <w:pStyle w:val="B3"/>
              <w:rPr>
                <w:lang w:eastAsia="zh-CN"/>
              </w:rPr>
            </w:pPr>
            <w:r>
              <w:rPr>
                <w:lang w:eastAsia="zh-CN"/>
              </w:rPr>
              <w:t>-</w:t>
            </w:r>
            <w:r>
              <w:rPr>
                <w:lang w:eastAsia="zh-CN"/>
              </w:rPr>
              <w:tab/>
              <w:t>Ex</w:t>
            </w:r>
            <w:r w:rsidRPr="00D8456A">
              <w:rPr>
                <w:lang w:eastAsia="zh-CN"/>
              </w:rPr>
              <w:t>isting measurement report: e.g., RSTD, LOS/NLOS indicator, RSRPP</w:t>
            </w:r>
            <w:r>
              <w:rPr>
                <w:lang w:eastAsia="zh-CN"/>
              </w:rPr>
              <w:t>.</w:t>
            </w:r>
          </w:p>
          <w:p w14:paraId="108835EA" w14:textId="7D0432B6" w:rsidR="006A6193" w:rsidRDefault="006A6193" w:rsidP="006A6193">
            <w:pPr>
              <w:pStyle w:val="B3"/>
              <w:rPr>
                <w:lang w:eastAsia="zh-CN"/>
              </w:rPr>
            </w:pPr>
            <w:r>
              <w:rPr>
                <w:lang w:eastAsia="zh-CN"/>
              </w:rPr>
              <w:t>-</w:t>
            </w:r>
            <w:r>
              <w:rPr>
                <w:lang w:eastAsia="zh-CN"/>
              </w:rPr>
              <w:tab/>
              <w:t>E</w:t>
            </w:r>
            <w:r w:rsidRPr="00D8456A">
              <w:rPr>
                <w:lang w:eastAsia="zh-CN"/>
              </w:rPr>
              <w:t>nhancement of existing measurement report: e.g., soft information/high resolution of RSTD</w:t>
            </w:r>
            <w:r>
              <w:rPr>
                <w:lang w:eastAsia="zh-CN"/>
              </w:rPr>
              <w:t>.</w:t>
            </w:r>
          </w:p>
          <w:p w14:paraId="54891CA3" w14:textId="77777777" w:rsidR="006A6193" w:rsidRDefault="006A6193" w:rsidP="006A6193">
            <w:pPr>
              <w:pStyle w:val="B2"/>
            </w:pPr>
            <w:r>
              <w:rPr>
                <w:lang w:eastAsia="zh-CN"/>
              </w:rPr>
              <w:t>-</w:t>
            </w:r>
            <w:r>
              <w:rPr>
                <w:lang w:eastAsia="zh-CN"/>
              </w:rPr>
              <w:tab/>
              <w:t>A</w:t>
            </w:r>
            <w:r w:rsidRPr="00AB24F3">
              <w:rPr>
                <w:lang w:eastAsia="zh-CN"/>
              </w:rPr>
              <w:t xml:space="preserve">t least the following types of model inference output are identified as candidates providing performance </w:t>
            </w:r>
            <w:r w:rsidRPr="00AB24F3">
              <w:t>benefits</w:t>
            </w:r>
            <w:r>
              <w:t>:</w:t>
            </w:r>
          </w:p>
          <w:p w14:paraId="2B1C6FC2" w14:textId="77777777" w:rsidR="006A6193" w:rsidRDefault="006A6193" w:rsidP="006A6193">
            <w:pPr>
              <w:pStyle w:val="B3"/>
              <w:rPr>
                <w:lang w:eastAsia="zh-CN"/>
              </w:rPr>
            </w:pPr>
            <w:r>
              <w:rPr>
                <w:lang w:eastAsia="zh-CN"/>
              </w:rPr>
              <w:t>-</w:t>
            </w:r>
            <w:r>
              <w:rPr>
                <w:lang w:eastAsia="zh-CN"/>
              </w:rPr>
              <w:tab/>
              <w:t>Timing estimation</w:t>
            </w:r>
          </w:p>
          <w:p w14:paraId="7CF83772" w14:textId="126080A5" w:rsidR="006A6193" w:rsidRDefault="006A6193" w:rsidP="006A6193">
            <w:pPr>
              <w:pStyle w:val="B4"/>
              <w:rPr>
                <w:lang w:eastAsia="zh-CN"/>
              </w:rPr>
            </w:pPr>
            <w:r>
              <w:rPr>
                <w:lang w:eastAsia="zh-CN"/>
              </w:rPr>
              <w:t>-</w:t>
            </w:r>
            <w:r>
              <w:rPr>
                <w:lang w:eastAsia="zh-CN"/>
              </w:rPr>
              <w:tab/>
              <w:t>Note: the report to LMF is derived based on and maybe different from the model inference output.</w:t>
            </w:r>
          </w:p>
          <w:p w14:paraId="4231E840" w14:textId="02304F57" w:rsidR="006A6193" w:rsidRDefault="006A6193" w:rsidP="006A6193">
            <w:pPr>
              <w:pStyle w:val="B3"/>
              <w:rPr>
                <w:lang w:eastAsia="zh-CN"/>
              </w:rPr>
            </w:pPr>
            <w:r>
              <w:rPr>
                <w:lang w:eastAsia="zh-CN"/>
              </w:rPr>
              <w:t>-</w:t>
            </w:r>
            <w:r>
              <w:rPr>
                <w:lang w:eastAsia="zh-CN"/>
              </w:rPr>
              <w:tab/>
              <w:t>LOS/NLOS indicator.</w:t>
            </w:r>
          </w:p>
        </w:tc>
      </w:tr>
    </w:tbl>
    <w:p w14:paraId="7D1AFC4E" w14:textId="77777777" w:rsidR="006A6193" w:rsidRDefault="006A6193" w:rsidP="006A6193">
      <w:pPr>
        <w:rPr>
          <w:lang w:eastAsia="zh-CN"/>
        </w:rPr>
      </w:pPr>
    </w:p>
    <w:p w14:paraId="3C405A20" w14:textId="5651A645" w:rsidR="00F76139" w:rsidRDefault="00BF2B40" w:rsidP="006A6193">
      <w:pPr>
        <w:rPr>
          <w:lang w:eastAsia="zh-CN"/>
        </w:rPr>
      </w:pPr>
      <w:r>
        <w:rPr>
          <w:lang w:eastAsia="zh-CN"/>
        </w:rPr>
        <w:t>According to the evaluation observations, both new measurement</w:t>
      </w:r>
      <w:r w:rsidR="00D96ECA">
        <w:rPr>
          <w:lang w:eastAsia="zh-CN"/>
        </w:rPr>
        <w:t>s</w:t>
      </w:r>
      <w:r>
        <w:rPr>
          <w:lang w:eastAsia="zh-CN"/>
        </w:rPr>
        <w:t xml:space="preserve"> and e</w:t>
      </w:r>
      <w:r w:rsidRPr="00D8456A">
        <w:rPr>
          <w:lang w:eastAsia="zh-CN"/>
        </w:rPr>
        <w:t>nhancement of existing measurement report</w:t>
      </w:r>
      <w:r>
        <w:rPr>
          <w:lang w:eastAsia="zh-CN"/>
        </w:rPr>
        <w:t xml:space="preserve">s are valid as </w:t>
      </w:r>
      <w:r w:rsidR="00D96ECA">
        <w:rPr>
          <w:lang w:eastAsia="zh-CN"/>
        </w:rPr>
        <w:t xml:space="preserve">the </w:t>
      </w:r>
      <w:r>
        <w:rPr>
          <w:lang w:eastAsia="zh-CN"/>
        </w:rPr>
        <w:t>model output</w:t>
      </w:r>
      <w:r w:rsidR="00D96ECA">
        <w:rPr>
          <w:lang w:eastAsia="zh-CN"/>
        </w:rPr>
        <w:t>.</w:t>
      </w:r>
      <w:r w:rsidR="00430EBC">
        <w:rPr>
          <w:lang w:eastAsia="zh-CN"/>
        </w:rPr>
        <w:t xml:space="preserve"> </w:t>
      </w:r>
    </w:p>
    <w:p w14:paraId="6D8C6BCF" w14:textId="32A1ADD0" w:rsidR="0014616A" w:rsidRDefault="00430EBC" w:rsidP="006A6193">
      <w:pPr>
        <w:rPr>
          <w:lang w:eastAsia="zh-CN"/>
        </w:rPr>
      </w:pPr>
      <w:r>
        <w:rPr>
          <w:lang w:eastAsia="zh-CN"/>
        </w:rPr>
        <w:t>As the evaluation of the model performance</w:t>
      </w:r>
      <w:r w:rsidR="00F76139">
        <w:rPr>
          <w:lang w:eastAsia="zh-CN"/>
        </w:rPr>
        <w:t>, according to the observed evaluation results statistics of release 18, new measurements such as TOA and existing measurements such as RSTD can both provide obvious performance upgrade compared to legacy AI/ML positioning methods. However, some benefits can be provided by new measurements only, e.g., if model output is TOA, the generalization performance has been proved to be good</w:t>
      </w:r>
      <w:r w:rsidR="008A52C5">
        <w:rPr>
          <w:lang w:eastAsia="zh-CN"/>
        </w:rPr>
        <w:t xml:space="preserve"> and it requires only single TRP</w:t>
      </w:r>
      <w:r w:rsidR="0014616A">
        <w:rPr>
          <w:lang w:eastAsia="zh-CN"/>
        </w:rPr>
        <w:t>. Similar to other new measurements and existing measurements, a profound study of the specification impact is necessary to for potential future down-selection. Therefore, at this stage</w:t>
      </w:r>
      <w:r w:rsidR="00F76139">
        <w:rPr>
          <w:lang w:eastAsia="zh-CN"/>
        </w:rPr>
        <w:t xml:space="preserve">, we support to </w:t>
      </w:r>
      <w:r w:rsidR="0014616A">
        <w:rPr>
          <w:lang w:eastAsia="zh-CN"/>
        </w:rPr>
        <w:t xml:space="preserve">study </w:t>
      </w:r>
      <w:r w:rsidR="00F76139">
        <w:rPr>
          <w:lang w:eastAsia="zh-CN"/>
        </w:rPr>
        <w:t xml:space="preserve">both new and </w:t>
      </w:r>
      <w:r w:rsidR="007F6DA1">
        <w:rPr>
          <w:lang w:eastAsia="zh-CN"/>
        </w:rPr>
        <w:t xml:space="preserve">enhanced </w:t>
      </w:r>
      <w:r w:rsidR="00F76139">
        <w:rPr>
          <w:lang w:eastAsia="zh-CN"/>
        </w:rPr>
        <w:t>existing measurement reports for case 3a model inference.</w:t>
      </w:r>
    </w:p>
    <w:p w14:paraId="4075F639" w14:textId="09A08EEB" w:rsidR="00E46E8F" w:rsidRDefault="00FA1C16" w:rsidP="006A6193">
      <w:pPr>
        <w:rPr>
          <w:b/>
          <w:bCs/>
          <w:i/>
          <w:iCs/>
          <w:lang w:eastAsia="zh-CN"/>
        </w:rPr>
      </w:pPr>
      <w:r>
        <w:rPr>
          <w:b/>
          <w:bCs/>
          <w:i/>
          <w:iCs/>
          <w:lang w:eastAsia="zh-CN"/>
        </w:rPr>
        <w:t xml:space="preserve">Proposal </w:t>
      </w:r>
      <w:r w:rsidR="00BD4DE3">
        <w:rPr>
          <w:b/>
          <w:bCs/>
          <w:i/>
          <w:iCs/>
          <w:lang w:eastAsia="zh-CN"/>
        </w:rPr>
        <w:t>4</w:t>
      </w:r>
      <w:r>
        <w:rPr>
          <w:b/>
          <w:bCs/>
          <w:i/>
          <w:iCs/>
          <w:lang w:eastAsia="zh-CN"/>
        </w:rPr>
        <w:t xml:space="preserve"> </w:t>
      </w:r>
      <w:r w:rsidR="00727315">
        <w:rPr>
          <w:b/>
          <w:bCs/>
          <w:i/>
          <w:iCs/>
          <w:lang w:eastAsia="zh-CN"/>
        </w:rPr>
        <w:t>Study specification impacts of</w:t>
      </w:r>
      <w:r>
        <w:rPr>
          <w:b/>
          <w:bCs/>
          <w:i/>
          <w:iCs/>
          <w:lang w:eastAsia="zh-CN"/>
        </w:rPr>
        <w:t xml:space="preserve"> </w:t>
      </w:r>
      <w:r w:rsidR="00FA7A76">
        <w:rPr>
          <w:b/>
          <w:bCs/>
          <w:i/>
          <w:iCs/>
          <w:lang w:eastAsia="zh-CN"/>
        </w:rPr>
        <w:t>new measurement</w:t>
      </w:r>
      <w:r w:rsidR="00EC3E17">
        <w:rPr>
          <w:b/>
          <w:bCs/>
          <w:i/>
          <w:iCs/>
          <w:lang w:eastAsia="zh-CN"/>
        </w:rPr>
        <w:t xml:space="preserve"> report</w:t>
      </w:r>
      <w:r w:rsidR="005F606F">
        <w:rPr>
          <w:b/>
          <w:bCs/>
          <w:i/>
          <w:iCs/>
          <w:lang w:eastAsia="zh-CN"/>
        </w:rPr>
        <w:t xml:space="preserve"> (e.g., TOA</w:t>
      </w:r>
      <w:r w:rsidR="0014616A">
        <w:rPr>
          <w:b/>
          <w:bCs/>
          <w:i/>
          <w:iCs/>
          <w:lang w:eastAsia="zh-CN"/>
        </w:rPr>
        <w:t>, path phase</w:t>
      </w:r>
      <w:r w:rsidR="005F606F">
        <w:rPr>
          <w:b/>
          <w:bCs/>
          <w:i/>
          <w:iCs/>
          <w:lang w:eastAsia="zh-CN"/>
        </w:rPr>
        <w:t>)</w:t>
      </w:r>
      <w:r w:rsidR="00FA7A76">
        <w:rPr>
          <w:b/>
          <w:bCs/>
          <w:i/>
          <w:iCs/>
          <w:lang w:eastAsia="zh-CN"/>
        </w:rPr>
        <w:t xml:space="preserve"> and </w:t>
      </w:r>
      <w:r w:rsidR="00727315">
        <w:rPr>
          <w:b/>
          <w:bCs/>
          <w:i/>
          <w:iCs/>
          <w:lang w:eastAsia="zh-CN"/>
        </w:rPr>
        <w:t xml:space="preserve">enhanced </w:t>
      </w:r>
      <w:r w:rsidR="00EC3E17">
        <w:rPr>
          <w:b/>
          <w:bCs/>
          <w:i/>
          <w:iCs/>
          <w:lang w:eastAsia="zh-CN"/>
        </w:rPr>
        <w:t xml:space="preserve">existing measurement report </w:t>
      </w:r>
      <w:r w:rsidR="00FA7A76">
        <w:rPr>
          <w:b/>
          <w:bCs/>
          <w:i/>
          <w:iCs/>
          <w:lang w:eastAsia="zh-CN"/>
        </w:rPr>
        <w:t xml:space="preserve">as </w:t>
      </w:r>
      <w:r w:rsidR="002D7B55">
        <w:rPr>
          <w:b/>
          <w:bCs/>
          <w:i/>
          <w:iCs/>
          <w:lang w:eastAsia="zh-CN"/>
        </w:rPr>
        <w:t xml:space="preserve">the </w:t>
      </w:r>
      <w:r w:rsidR="00FA7A76">
        <w:rPr>
          <w:b/>
          <w:bCs/>
          <w:i/>
          <w:iCs/>
          <w:lang w:eastAsia="zh-CN"/>
        </w:rPr>
        <w:t>model output</w:t>
      </w:r>
      <w:r w:rsidR="00573A98">
        <w:rPr>
          <w:b/>
          <w:bCs/>
          <w:i/>
          <w:iCs/>
          <w:lang w:eastAsia="zh-CN"/>
        </w:rPr>
        <w:t xml:space="preserve"> of</w:t>
      </w:r>
      <w:r w:rsidR="00FA7A76">
        <w:rPr>
          <w:b/>
          <w:bCs/>
          <w:i/>
          <w:iCs/>
          <w:lang w:eastAsia="zh-CN"/>
        </w:rPr>
        <w:t xml:space="preserve"> </w:t>
      </w:r>
      <w:r w:rsidR="00191150">
        <w:rPr>
          <w:b/>
          <w:bCs/>
          <w:i/>
          <w:iCs/>
          <w:lang w:eastAsia="zh-CN"/>
        </w:rPr>
        <w:t xml:space="preserve">Case </w:t>
      </w:r>
      <w:r w:rsidR="00F76139">
        <w:rPr>
          <w:b/>
          <w:bCs/>
          <w:i/>
          <w:iCs/>
          <w:lang w:eastAsia="zh-CN"/>
        </w:rPr>
        <w:t>3</w:t>
      </w:r>
      <w:r w:rsidR="00FA7A76">
        <w:rPr>
          <w:b/>
          <w:bCs/>
          <w:i/>
          <w:iCs/>
          <w:lang w:eastAsia="zh-CN"/>
        </w:rPr>
        <w:t xml:space="preserve">a </w:t>
      </w:r>
      <w:r w:rsidR="002D7B55">
        <w:rPr>
          <w:b/>
          <w:bCs/>
          <w:i/>
          <w:iCs/>
          <w:lang w:eastAsia="zh-CN"/>
        </w:rPr>
        <w:t xml:space="preserve">during </w:t>
      </w:r>
      <w:r w:rsidR="00FA7A76">
        <w:rPr>
          <w:b/>
          <w:bCs/>
          <w:i/>
          <w:iCs/>
          <w:lang w:eastAsia="zh-CN"/>
        </w:rPr>
        <w:t>model inference.</w:t>
      </w:r>
    </w:p>
    <w:p w14:paraId="20FD33E5" w14:textId="77777777" w:rsidR="00B55F49" w:rsidRPr="007A1A01" w:rsidRDefault="00B55F49" w:rsidP="00D90ED4">
      <w:pPr>
        <w:rPr>
          <w:lang w:eastAsia="zh-CN"/>
        </w:rPr>
      </w:pPr>
    </w:p>
    <w:p w14:paraId="350F7F9C" w14:textId="176F75BA" w:rsidR="00D90ED4" w:rsidRDefault="00D90ED4" w:rsidP="00D90ED4">
      <w:pPr>
        <w:pStyle w:val="3"/>
        <w:rPr>
          <w:lang w:eastAsia="zh-CN"/>
        </w:rPr>
      </w:pPr>
      <w:r>
        <w:rPr>
          <w:lang w:eastAsia="zh-CN"/>
        </w:rPr>
        <w:lastRenderedPageBreak/>
        <w:t xml:space="preserve">Case </w:t>
      </w:r>
      <w:r>
        <w:rPr>
          <w:rFonts w:hint="eastAsia"/>
          <w:lang w:eastAsia="zh-CN"/>
        </w:rPr>
        <w:t>3</w:t>
      </w:r>
      <w:r>
        <w:rPr>
          <w:lang w:eastAsia="zh-CN"/>
        </w:rPr>
        <w:t>b</w:t>
      </w:r>
    </w:p>
    <w:p w14:paraId="7BABC396" w14:textId="77777777" w:rsidR="00A63E3F" w:rsidRPr="00A63E3F" w:rsidRDefault="00A63E3F" w:rsidP="00A63E3F">
      <w:pPr>
        <w:rPr>
          <w:lang w:eastAsia="zh-CN"/>
        </w:rPr>
      </w:pPr>
    </w:p>
    <w:p w14:paraId="56BD9CE1" w14:textId="75406A29" w:rsidR="00A63E3F" w:rsidRPr="00A63E3F" w:rsidRDefault="00A63E3F" w:rsidP="00A63E3F">
      <w:pPr>
        <w:rPr>
          <w:i/>
          <w:iCs/>
          <w:lang w:eastAsia="zh-CN"/>
        </w:rPr>
      </w:pPr>
      <w:r w:rsidRPr="008049B8">
        <w:rPr>
          <w:rFonts w:hint="eastAsia"/>
          <w:i/>
          <w:iCs/>
          <w:lang w:eastAsia="zh-CN"/>
        </w:rPr>
        <w:t>M</w:t>
      </w:r>
      <w:r w:rsidRPr="008049B8">
        <w:rPr>
          <w:i/>
          <w:iCs/>
          <w:lang w:eastAsia="zh-CN"/>
        </w:rPr>
        <w:t xml:space="preserve">odel </w:t>
      </w:r>
      <w:r>
        <w:rPr>
          <w:i/>
          <w:iCs/>
          <w:lang w:eastAsia="zh-CN"/>
        </w:rPr>
        <w:t>Input</w:t>
      </w:r>
    </w:p>
    <w:p w14:paraId="2E9F4C81" w14:textId="12B37841" w:rsidR="00D90ED4" w:rsidRDefault="00D90ED4" w:rsidP="00D90ED4">
      <w:pPr>
        <w:rPr>
          <w:lang w:eastAsia="zh-CN"/>
        </w:rPr>
      </w:pPr>
      <w:r>
        <w:rPr>
          <w:lang w:eastAsia="zh-CN"/>
        </w:rPr>
        <w:t xml:space="preserve">The following table 2-1-5 shows the details of model input for case </w:t>
      </w:r>
      <w:r>
        <w:rPr>
          <w:rFonts w:hint="eastAsia"/>
          <w:lang w:eastAsia="zh-CN"/>
        </w:rPr>
        <w:t>3</w:t>
      </w:r>
      <w:r>
        <w:rPr>
          <w:lang w:eastAsia="zh-CN"/>
        </w:rPr>
        <w:t>b:</w:t>
      </w:r>
    </w:p>
    <w:p w14:paraId="30F85B52" w14:textId="77777777" w:rsidR="00640477" w:rsidRDefault="00640477" w:rsidP="00D90ED4">
      <w:pPr>
        <w:jc w:val="center"/>
        <w:rPr>
          <w:lang w:eastAsia="zh-CN"/>
        </w:rPr>
      </w:pPr>
    </w:p>
    <w:p w14:paraId="3046B99F" w14:textId="7F95CD77" w:rsidR="00D90ED4" w:rsidRDefault="00D90ED4" w:rsidP="00D90ED4">
      <w:pPr>
        <w:jc w:val="center"/>
        <w:rPr>
          <w:lang w:eastAsia="zh-CN"/>
        </w:rPr>
      </w:pPr>
      <w:r>
        <w:rPr>
          <w:rFonts w:hint="eastAsia"/>
          <w:lang w:eastAsia="zh-CN"/>
        </w:rPr>
        <w:t>T</w:t>
      </w:r>
      <w:r>
        <w:rPr>
          <w:lang w:eastAsia="zh-CN"/>
        </w:rPr>
        <w:t>able 2-1-</w:t>
      </w:r>
      <w:r w:rsidR="00046BC5">
        <w:rPr>
          <w:lang w:eastAsia="zh-CN"/>
        </w:rPr>
        <w:t>5</w:t>
      </w:r>
      <w:r>
        <w:rPr>
          <w:lang w:eastAsia="zh-CN"/>
        </w:rPr>
        <w:t xml:space="preserve"> Model input for Case 3b</w:t>
      </w:r>
    </w:p>
    <w:tbl>
      <w:tblPr>
        <w:tblStyle w:val="a9"/>
        <w:tblW w:w="9351" w:type="dxa"/>
        <w:tblLook w:val="04A0" w:firstRow="1" w:lastRow="0" w:firstColumn="1" w:lastColumn="0" w:noHBand="0" w:noVBand="1"/>
      </w:tblPr>
      <w:tblGrid>
        <w:gridCol w:w="2263"/>
        <w:gridCol w:w="7088"/>
      </w:tblGrid>
      <w:tr w:rsidR="00D90ED4" w14:paraId="285062E3" w14:textId="77777777" w:rsidTr="006B5875">
        <w:tc>
          <w:tcPr>
            <w:tcW w:w="2263" w:type="dxa"/>
          </w:tcPr>
          <w:p w14:paraId="244BCA8D" w14:textId="77777777" w:rsidR="00D90ED4" w:rsidRPr="00573D05" w:rsidRDefault="00D90ED4" w:rsidP="006B5875">
            <w:pPr>
              <w:rPr>
                <w:lang w:eastAsia="zh-CN"/>
              </w:rPr>
            </w:pPr>
            <w:r>
              <w:rPr>
                <w:lang w:eastAsia="zh-CN"/>
              </w:rPr>
              <w:t>Content</w:t>
            </w:r>
          </w:p>
        </w:tc>
        <w:tc>
          <w:tcPr>
            <w:tcW w:w="7088" w:type="dxa"/>
          </w:tcPr>
          <w:p w14:paraId="0AA64922" w14:textId="77777777" w:rsidR="00D90ED4" w:rsidRDefault="00D90ED4" w:rsidP="006B5875">
            <w:pPr>
              <w:rPr>
                <w:lang w:eastAsia="zh-CN"/>
              </w:rPr>
            </w:pPr>
            <w:r>
              <w:rPr>
                <w:rFonts w:hint="eastAsia"/>
                <w:lang w:eastAsia="zh-CN"/>
              </w:rPr>
              <w:t>S</w:t>
            </w:r>
            <w:r>
              <w:rPr>
                <w:lang w:eastAsia="zh-CN"/>
              </w:rPr>
              <w:t>pecification Impact</w:t>
            </w:r>
          </w:p>
        </w:tc>
      </w:tr>
      <w:tr w:rsidR="00D90ED4" w14:paraId="0877F09C" w14:textId="77777777" w:rsidTr="006B5875">
        <w:tc>
          <w:tcPr>
            <w:tcW w:w="2263" w:type="dxa"/>
          </w:tcPr>
          <w:p w14:paraId="2EEE6785" w14:textId="77777777" w:rsidR="00D90ED4" w:rsidRDefault="00D90ED4" w:rsidP="006B5875">
            <w:pPr>
              <w:rPr>
                <w:lang w:eastAsia="zh-CN"/>
              </w:rPr>
            </w:pPr>
            <w:r>
              <w:rPr>
                <w:lang w:eastAsia="zh-CN"/>
              </w:rPr>
              <w:t>SRS measurement</w:t>
            </w:r>
          </w:p>
        </w:tc>
        <w:tc>
          <w:tcPr>
            <w:tcW w:w="7088" w:type="dxa"/>
          </w:tcPr>
          <w:p w14:paraId="02A9AEA7" w14:textId="77777777" w:rsidR="00D90ED4" w:rsidRDefault="00D90ED4" w:rsidP="006B5875">
            <w:pPr>
              <w:rPr>
                <w:lang w:eastAsia="zh-CN"/>
              </w:rPr>
            </w:pPr>
            <w:r>
              <w:rPr>
                <w:lang w:eastAsia="zh-CN"/>
              </w:rPr>
              <w:t>Since the model is located in LMF and the measurement is taken in gNB, it is necessary to report the measurement results from gNB to LMF</w:t>
            </w:r>
            <w:r w:rsidR="00F401B9">
              <w:rPr>
                <w:lang w:eastAsia="zh-CN"/>
              </w:rPr>
              <w:t xml:space="preserve">, so two options are available: </w:t>
            </w:r>
          </w:p>
          <w:p w14:paraId="7A4FEE06" w14:textId="77777777" w:rsidR="00F401B9" w:rsidRDefault="00F401B9" w:rsidP="00F401B9">
            <w:pPr>
              <w:pStyle w:val="a7"/>
              <w:numPr>
                <w:ilvl w:val="0"/>
                <w:numId w:val="23"/>
              </w:numPr>
              <w:ind w:firstLineChars="0"/>
              <w:rPr>
                <w:lang w:eastAsia="zh-CN"/>
              </w:rPr>
            </w:pPr>
            <w:r>
              <w:rPr>
                <w:rFonts w:hint="eastAsia"/>
                <w:lang w:eastAsia="zh-CN"/>
              </w:rPr>
              <w:t>O</w:t>
            </w:r>
            <w:r>
              <w:rPr>
                <w:lang w:eastAsia="zh-CN"/>
              </w:rPr>
              <w:t>ption 1 New measurement report</w:t>
            </w:r>
          </w:p>
          <w:p w14:paraId="0B0636FB" w14:textId="0D29CD3B" w:rsidR="00F401B9" w:rsidRDefault="00F401B9" w:rsidP="00F401B9">
            <w:pPr>
              <w:pStyle w:val="a7"/>
              <w:numPr>
                <w:ilvl w:val="0"/>
                <w:numId w:val="23"/>
              </w:numPr>
              <w:ind w:firstLineChars="0"/>
              <w:rPr>
                <w:lang w:eastAsia="zh-CN"/>
              </w:rPr>
            </w:pPr>
            <w:r>
              <w:rPr>
                <w:rFonts w:hint="eastAsia"/>
                <w:lang w:eastAsia="zh-CN"/>
              </w:rPr>
              <w:t>O</w:t>
            </w:r>
            <w:r>
              <w:rPr>
                <w:lang w:eastAsia="zh-CN"/>
              </w:rPr>
              <w:t>ption 2 Enhancement of existing measurement report.</w:t>
            </w:r>
          </w:p>
        </w:tc>
      </w:tr>
    </w:tbl>
    <w:p w14:paraId="49BA419B" w14:textId="77777777" w:rsidR="00D90ED4" w:rsidRDefault="00D90ED4" w:rsidP="006A6193">
      <w:pPr>
        <w:rPr>
          <w:lang w:eastAsia="zh-CN"/>
        </w:rPr>
      </w:pPr>
    </w:p>
    <w:p w14:paraId="2BF63736" w14:textId="6C8F22E1" w:rsidR="00831964" w:rsidRDefault="00831964" w:rsidP="00831964">
      <w:pPr>
        <w:rPr>
          <w:lang w:eastAsia="zh-CN"/>
        </w:rPr>
      </w:pPr>
      <w:r>
        <w:rPr>
          <w:rFonts w:hint="eastAsia"/>
          <w:lang w:eastAsia="zh-CN"/>
        </w:rPr>
        <w:t>T</w:t>
      </w:r>
      <w:r>
        <w:rPr>
          <w:lang w:eastAsia="zh-CN"/>
        </w:rPr>
        <w:t xml:space="preserve">he model input of the case 3b direct positioning model will be measurement </w:t>
      </w:r>
      <w:r w:rsidR="00D04A48">
        <w:rPr>
          <w:lang w:eastAsia="zh-CN"/>
        </w:rPr>
        <w:t xml:space="preserve">reporting from gNB to LMF of the SRS-based channel measurements </w:t>
      </w:r>
      <w:r>
        <w:rPr>
          <w:lang w:eastAsia="zh-CN"/>
        </w:rPr>
        <w:t>between UE and gNB, the potential measurement types are given in TR38.843 as follows:</w:t>
      </w:r>
    </w:p>
    <w:p w14:paraId="0D0508A8" w14:textId="77777777" w:rsidR="00003223" w:rsidRDefault="00003223" w:rsidP="00831964">
      <w:pPr>
        <w:rPr>
          <w:lang w:eastAsia="zh-CN"/>
        </w:rPr>
      </w:pPr>
    </w:p>
    <w:tbl>
      <w:tblPr>
        <w:tblStyle w:val="a9"/>
        <w:tblW w:w="0" w:type="auto"/>
        <w:tblLook w:val="04A0" w:firstRow="1" w:lastRow="0" w:firstColumn="1" w:lastColumn="0" w:noHBand="0" w:noVBand="1"/>
      </w:tblPr>
      <w:tblGrid>
        <w:gridCol w:w="9307"/>
      </w:tblGrid>
      <w:tr w:rsidR="00003223" w14:paraId="6301ABEB" w14:textId="77777777" w:rsidTr="00003223">
        <w:tc>
          <w:tcPr>
            <w:tcW w:w="9533" w:type="dxa"/>
          </w:tcPr>
          <w:p w14:paraId="522D383A" w14:textId="77777777" w:rsidR="00003223" w:rsidRPr="00D8456A" w:rsidRDefault="00003223" w:rsidP="00003223">
            <w:pPr>
              <w:pStyle w:val="B1"/>
              <w:rPr>
                <w:lang w:eastAsia="zh-CN"/>
              </w:rPr>
            </w:pPr>
            <w:r>
              <w:rPr>
                <w:lang w:eastAsia="zh-CN"/>
              </w:rPr>
              <w:t>-</w:t>
            </w:r>
            <w:r>
              <w:rPr>
                <w:lang w:eastAsia="zh-CN"/>
              </w:rPr>
              <w:tab/>
            </w:r>
            <w:r w:rsidRPr="00D8456A">
              <w:rPr>
                <w:lang w:eastAsia="zh-CN"/>
              </w:rPr>
              <w:t xml:space="preserve">For direct AI/ML positioning (Case 2b and 3b), type of measurement(s) as model inference input considering performance impact and associated </w:t>
            </w:r>
            <w:r>
              <w:rPr>
                <w:lang w:eastAsia="zh-CN"/>
              </w:rPr>
              <w:t>signalling</w:t>
            </w:r>
            <w:r w:rsidRPr="00D8456A">
              <w:rPr>
                <w:lang w:eastAsia="zh-CN"/>
              </w:rPr>
              <w:t xml:space="preserve"> overhead</w:t>
            </w:r>
          </w:p>
          <w:p w14:paraId="2BD2F6EB" w14:textId="77777777" w:rsidR="00003223" w:rsidRPr="00D8456A" w:rsidRDefault="00003223" w:rsidP="00003223">
            <w:pPr>
              <w:pStyle w:val="B2"/>
              <w:rPr>
                <w:lang w:eastAsia="zh-CN"/>
              </w:rPr>
            </w:pPr>
            <w:r>
              <w:rPr>
                <w:lang w:eastAsia="zh-CN"/>
              </w:rPr>
              <w:t>-</w:t>
            </w:r>
            <w:r>
              <w:rPr>
                <w:lang w:eastAsia="zh-CN"/>
              </w:rPr>
              <w:tab/>
            </w:r>
            <w:r w:rsidRPr="00D8456A">
              <w:rPr>
                <w:lang w:eastAsia="zh-CN"/>
              </w:rPr>
              <w:t>Potential new measurement: CIR/PDP</w:t>
            </w:r>
          </w:p>
          <w:p w14:paraId="575753C9" w14:textId="77777777" w:rsidR="00003223" w:rsidRPr="00D8456A" w:rsidRDefault="00003223" w:rsidP="00003223">
            <w:pPr>
              <w:pStyle w:val="B2"/>
              <w:rPr>
                <w:lang w:eastAsia="zh-CN"/>
              </w:rPr>
            </w:pPr>
            <w:r>
              <w:rPr>
                <w:lang w:eastAsia="zh-CN"/>
              </w:rPr>
              <w:t>-</w:t>
            </w:r>
            <w:r>
              <w:rPr>
                <w:lang w:eastAsia="zh-CN"/>
              </w:rPr>
              <w:tab/>
              <w:t>E</w:t>
            </w:r>
            <w:r w:rsidRPr="00D8456A">
              <w:rPr>
                <w:lang w:eastAsia="zh-CN"/>
              </w:rPr>
              <w:t>xisting measurement: e.g., RSRP/RSRPP/RSTD</w:t>
            </w:r>
          </w:p>
          <w:p w14:paraId="019F9AC8" w14:textId="5EA612CF" w:rsidR="00003223" w:rsidRPr="00003223" w:rsidRDefault="00003223" w:rsidP="00003223">
            <w:pPr>
              <w:pStyle w:val="B2"/>
              <w:rPr>
                <w:lang w:eastAsia="zh-CN"/>
              </w:rPr>
            </w:pPr>
            <w:r>
              <w:rPr>
                <w:lang w:eastAsia="zh-CN"/>
              </w:rPr>
              <w:t>-</w:t>
            </w:r>
            <w:r>
              <w:rPr>
                <w:lang w:eastAsia="zh-CN"/>
              </w:rPr>
              <w:tab/>
            </w:r>
            <w:r w:rsidRPr="00F537DA">
              <w:rPr>
                <w:lang w:eastAsia="zh-CN"/>
              </w:rPr>
              <w:t xml:space="preserve">Note: details of potential new measurement and/or potential enhancement to existing measurement is to be studied. </w:t>
            </w:r>
          </w:p>
        </w:tc>
      </w:tr>
    </w:tbl>
    <w:p w14:paraId="487552E9" w14:textId="3D359D0A" w:rsidR="005C6E5E" w:rsidRPr="005C6E5E" w:rsidRDefault="005C6E5E" w:rsidP="00831964">
      <w:pPr>
        <w:rPr>
          <w:lang w:eastAsia="zh-CN"/>
        </w:rPr>
      </w:pPr>
      <w:r>
        <w:rPr>
          <w:rFonts w:hint="eastAsia"/>
          <w:lang w:eastAsia="zh-CN"/>
        </w:rPr>
        <w:t>A</w:t>
      </w:r>
      <w:r>
        <w:rPr>
          <w:lang w:eastAsia="zh-CN"/>
        </w:rPr>
        <w:t>ccording to the evaluation results in release 18, CIR, as one of the proposed new measurements, can provide the best performance of AI/ML positioning accuracy. In the study item, there are concerns that CIR reporting may have overhead issue, but at least for case 3b, the reporting is from gNB to LMF which the overhead may not be an issue.</w:t>
      </w:r>
    </w:p>
    <w:p w14:paraId="3B8969C1" w14:textId="71F32487" w:rsidR="00A74C5B" w:rsidRDefault="00A74C5B" w:rsidP="00831964">
      <w:pPr>
        <w:rPr>
          <w:lang w:eastAsia="zh-CN"/>
        </w:rPr>
      </w:pPr>
      <w:r>
        <w:rPr>
          <w:lang w:eastAsia="zh-CN"/>
        </w:rPr>
        <w:t>Moreover, PDP and DP had been proved to be valid alternatives of CIR according to companies’ evaluation results</w:t>
      </w:r>
      <w:r w:rsidR="00D24032">
        <w:rPr>
          <w:lang w:eastAsia="zh-CN"/>
        </w:rPr>
        <w:t>.</w:t>
      </w:r>
    </w:p>
    <w:p w14:paraId="2BC9DCDF" w14:textId="1383476D" w:rsidR="005100C4" w:rsidRPr="008A79E8" w:rsidRDefault="00A63E3F" w:rsidP="00831964">
      <w:pPr>
        <w:rPr>
          <w:lang w:eastAsia="zh-CN"/>
        </w:rPr>
      </w:pPr>
      <w:r w:rsidRPr="00A63E3F">
        <w:rPr>
          <w:lang w:eastAsia="zh-CN"/>
        </w:rPr>
        <w:t>On the other hand, model/computation complexity must be taken into account for model input down selection, although CIR may provide better performance without overhead concern, the model complexity may be much larger than models with other model input candidates such as PDP/DP.</w:t>
      </w:r>
    </w:p>
    <w:p w14:paraId="418FD9FF" w14:textId="63F33072" w:rsidR="005100C4" w:rsidRDefault="005100C4" w:rsidP="00831964">
      <w:pPr>
        <w:rPr>
          <w:b/>
          <w:bCs/>
          <w:i/>
          <w:iCs/>
          <w:lang w:eastAsia="zh-CN"/>
        </w:rPr>
      </w:pPr>
      <w:r>
        <w:rPr>
          <w:b/>
          <w:bCs/>
          <w:i/>
          <w:iCs/>
          <w:lang w:eastAsia="zh-CN"/>
        </w:rPr>
        <w:t xml:space="preserve">Proposal </w:t>
      </w:r>
      <w:r w:rsidR="00666244">
        <w:rPr>
          <w:b/>
          <w:bCs/>
          <w:i/>
          <w:iCs/>
          <w:lang w:eastAsia="zh-CN"/>
        </w:rPr>
        <w:t>5</w:t>
      </w:r>
      <w:r w:rsidR="008A79E8">
        <w:rPr>
          <w:b/>
          <w:bCs/>
          <w:i/>
          <w:iCs/>
          <w:lang w:eastAsia="zh-CN"/>
        </w:rPr>
        <w:t xml:space="preserve"> The</w:t>
      </w:r>
      <w:r w:rsidR="00812DBA">
        <w:rPr>
          <w:b/>
          <w:bCs/>
          <w:i/>
          <w:iCs/>
          <w:lang w:eastAsia="zh-CN"/>
        </w:rPr>
        <w:t xml:space="preserve"> following </w:t>
      </w:r>
      <w:r>
        <w:rPr>
          <w:b/>
          <w:bCs/>
          <w:i/>
          <w:iCs/>
          <w:lang w:eastAsia="zh-CN"/>
        </w:rPr>
        <w:t xml:space="preserve">new measurements or enhanced measurements can be considered as the candidates of the model input </w:t>
      </w:r>
      <w:r w:rsidR="00573A98">
        <w:rPr>
          <w:b/>
          <w:bCs/>
          <w:i/>
          <w:iCs/>
          <w:lang w:eastAsia="zh-CN"/>
        </w:rPr>
        <w:t>of</w:t>
      </w:r>
      <w:r>
        <w:rPr>
          <w:b/>
          <w:bCs/>
          <w:i/>
          <w:iCs/>
          <w:lang w:eastAsia="zh-CN"/>
        </w:rPr>
        <w:t xml:space="preserve"> Case 3b</w:t>
      </w:r>
      <w:r w:rsidR="0019565D">
        <w:rPr>
          <w:b/>
          <w:bCs/>
          <w:i/>
          <w:iCs/>
          <w:lang w:eastAsia="zh-CN"/>
        </w:rPr>
        <w:t xml:space="preserve"> during inference</w:t>
      </w:r>
      <w:r>
        <w:rPr>
          <w:b/>
          <w:bCs/>
          <w:i/>
          <w:iCs/>
          <w:lang w:eastAsia="zh-CN"/>
        </w:rPr>
        <w:t>:</w:t>
      </w:r>
    </w:p>
    <w:p w14:paraId="3B04B161" w14:textId="35DBDE7C" w:rsidR="005100C4" w:rsidRDefault="00812DBA" w:rsidP="005100C4">
      <w:pPr>
        <w:pStyle w:val="a7"/>
        <w:numPr>
          <w:ilvl w:val="0"/>
          <w:numId w:val="54"/>
        </w:numPr>
        <w:ind w:firstLineChars="0"/>
        <w:rPr>
          <w:b/>
          <w:bCs/>
          <w:i/>
          <w:iCs/>
          <w:lang w:eastAsia="zh-CN"/>
        </w:rPr>
      </w:pPr>
      <w:r>
        <w:rPr>
          <w:b/>
          <w:bCs/>
          <w:i/>
          <w:iCs/>
          <w:lang w:eastAsia="zh-CN"/>
        </w:rPr>
        <w:t xml:space="preserve">New measurements: </w:t>
      </w:r>
      <w:r w:rsidR="00D24032">
        <w:rPr>
          <w:b/>
          <w:bCs/>
          <w:i/>
          <w:iCs/>
          <w:lang w:eastAsia="zh-CN"/>
        </w:rPr>
        <w:t xml:space="preserve">at least for </w:t>
      </w:r>
      <w:r>
        <w:rPr>
          <w:b/>
          <w:bCs/>
          <w:i/>
          <w:iCs/>
          <w:lang w:eastAsia="zh-CN"/>
        </w:rPr>
        <w:t>CIR/PDP/DP</w:t>
      </w:r>
      <w:r w:rsidR="00256CB3">
        <w:rPr>
          <w:b/>
          <w:bCs/>
          <w:i/>
          <w:iCs/>
          <w:lang w:eastAsia="zh-CN"/>
        </w:rPr>
        <w:t>.</w:t>
      </w:r>
    </w:p>
    <w:p w14:paraId="72F516B0" w14:textId="7BBDA7D0" w:rsidR="00812DBA" w:rsidRDefault="00812DBA" w:rsidP="005100C4">
      <w:pPr>
        <w:pStyle w:val="a7"/>
        <w:numPr>
          <w:ilvl w:val="0"/>
          <w:numId w:val="54"/>
        </w:numPr>
        <w:ind w:firstLineChars="0"/>
        <w:rPr>
          <w:b/>
          <w:bCs/>
          <w:i/>
          <w:iCs/>
          <w:lang w:eastAsia="zh-CN"/>
        </w:rPr>
      </w:pPr>
      <w:r>
        <w:rPr>
          <w:rFonts w:hint="eastAsia"/>
          <w:b/>
          <w:bCs/>
          <w:i/>
          <w:iCs/>
          <w:lang w:eastAsia="zh-CN"/>
        </w:rPr>
        <w:t>En</w:t>
      </w:r>
      <w:r>
        <w:rPr>
          <w:b/>
          <w:bCs/>
          <w:i/>
          <w:iCs/>
          <w:lang w:eastAsia="zh-CN"/>
        </w:rPr>
        <w:t xml:space="preserve">hanced measurements: </w:t>
      </w:r>
      <w:r w:rsidR="00D24032">
        <w:rPr>
          <w:b/>
          <w:bCs/>
          <w:i/>
          <w:iCs/>
          <w:lang w:eastAsia="zh-CN"/>
        </w:rPr>
        <w:t xml:space="preserve">at least for </w:t>
      </w:r>
      <w:r>
        <w:rPr>
          <w:b/>
          <w:bCs/>
          <w:i/>
          <w:iCs/>
          <w:lang w:eastAsia="zh-CN"/>
        </w:rPr>
        <w:t>RSRPP</w:t>
      </w:r>
      <w:r w:rsidR="00256CB3">
        <w:rPr>
          <w:b/>
          <w:bCs/>
          <w:i/>
          <w:iCs/>
          <w:lang w:eastAsia="zh-CN"/>
        </w:rPr>
        <w:t>.</w:t>
      </w:r>
    </w:p>
    <w:p w14:paraId="6D4A85C0" w14:textId="4E70D59F" w:rsidR="00812717" w:rsidRDefault="00812717" w:rsidP="00831964">
      <w:pPr>
        <w:rPr>
          <w:b/>
          <w:bCs/>
          <w:i/>
          <w:iCs/>
          <w:lang w:eastAsia="zh-CN"/>
        </w:rPr>
      </w:pPr>
    </w:p>
    <w:p w14:paraId="68AC1214" w14:textId="741E89EE" w:rsidR="00A63E3F" w:rsidRPr="00A63E3F" w:rsidRDefault="00A63E3F" w:rsidP="00831964">
      <w:pPr>
        <w:rPr>
          <w:i/>
          <w:iCs/>
          <w:lang w:eastAsia="zh-CN"/>
        </w:rPr>
      </w:pPr>
      <w:r w:rsidRPr="008049B8">
        <w:rPr>
          <w:rFonts w:hint="eastAsia"/>
          <w:i/>
          <w:iCs/>
          <w:lang w:eastAsia="zh-CN"/>
        </w:rPr>
        <w:t>M</w:t>
      </w:r>
      <w:r w:rsidRPr="008049B8">
        <w:rPr>
          <w:i/>
          <w:iCs/>
          <w:lang w:eastAsia="zh-CN"/>
        </w:rPr>
        <w:t>odel Output</w:t>
      </w:r>
    </w:p>
    <w:p w14:paraId="163EF226" w14:textId="74C9946D" w:rsidR="00FB3A70" w:rsidRDefault="00FB3A70" w:rsidP="00FB3A70">
      <w:pPr>
        <w:rPr>
          <w:lang w:eastAsia="zh-CN"/>
        </w:rPr>
      </w:pPr>
      <w:r>
        <w:rPr>
          <w:lang w:eastAsia="zh-CN"/>
        </w:rPr>
        <w:t xml:space="preserve">The following table 2-1-6 shows the details of model output for case </w:t>
      </w:r>
      <w:r>
        <w:rPr>
          <w:rFonts w:hint="eastAsia"/>
          <w:lang w:eastAsia="zh-CN"/>
        </w:rPr>
        <w:t>3</w:t>
      </w:r>
      <w:r>
        <w:rPr>
          <w:lang w:eastAsia="zh-CN"/>
        </w:rPr>
        <w:t>b:</w:t>
      </w:r>
    </w:p>
    <w:p w14:paraId="07DC4698" w14:textId="72355D5E" w:rsidR="00FB3A70" w:rsidRDefault="00FB3A70" w:rsidP="00FB3A70">
      <w:pPr>
        <w:jc w:val="center"/>
        <w:rPr>
          <w:lang w:eastAsia="zh-CN"/>
        </w:rPr>
      </w:pPr>
      <w:r>
        <w:rPr>
          <w:rFonts w:hint="eastAsia"/>
          <w:lang w:eastAsia="zh-CN"/>
        </w:rPr>
        <w:t>T</w:t>
      </w:r>
      <w:r>
        <w:rPr>
          <w:lang w:eastAsia="zh-CN"/>
        </w:rPr>
        <w:t>able 2-1-6 Model output for Case 3b</w:t>
      </w:r>
    </w:p>
    <w:tbl>
      <w:tblPr>
        <w:tblStyle w:val="a9"/>
        <w:tblW w:w="9351" w:type="dxa"/>
        <w:tblLook w:val="04A0" w:firstRow="1" w:lastRow="0" w:firstColumn="1" w:lastColumn="0" w:noHBand="0" w:noVBand="1"/>
      </w:tblPr>
      <w:tblGrid>
        <w:gridCol w:w="2263"/>
        <w:gridCol w:w="7088"/>
      </w:tblGrid>
      <w:tr w:rsidR="00FB3A70" w14:paraId="552EB07C" w14:textId="77777777" w:rsidTr="006B5875">
        <w:tc>
          <w:tcPr>
            <w:tcW w:w="2263" w:type="dxa"/>
          </w:tcPr>
          <w:p w14:paraId="288CDDD5" w14:textId="77777777" w:rsidR="00FB3A70" w:rsidRPr="00573D05" w:rsidRDefault="00FB3A70" w:rsidP="006B5875">
            <w:pPr>
              <w:rPr>
                <w:lang w:eastAsia="zh-CN"/>
              </w:rPr>
            </w:pPr>
            <w:r>
              <w:rPr>
                <w:lang w:eastAsia="zh-CN"/>
              </w:rPr>
              <w:t>Content</w:t>
            </w:r>
          </w:p>
        </w:tc>
        <w:tc>
          <w:tcPr>
            <w:tcW w:w="7088" w:type="dxa"/>
          </w:tcPr>
          <w:p w14:paraId="3F26F917" w14:textId="77777777" w:rsidR="00FB3A70" w:rsidRDefault="00FB3A70" w:rsidP="006B5875">
            <w:pPr>
              <w:rPr>
                <w:lang w:eastAsia="zh-CN"/>
              </w:rPr>
            </w:pPr>
            <w:r>
              <w:rPr>
                <w:rFonts w:hint="eastAsia"/>
                <w:lang w:eastAsia="zh-CN"/>
              </w:rPr>
              <w:t>S</w:t>
            </w:r>
            <w:r>
              <w:rPr>
                <w:lang w:eastAsia="zh-CN"/>
              </w:rPr>
              <w:t>pecification Impact</w:t>
            </w:r>
          </w:p>
        </w:tc>
      </w:tr>
      <w:tr w:rsidR="00FB3A70" w14:paraId="5CFA13F0" w14:textId="77777777" w:rsidTr="006B5875">
        <w:tc>
          <w:tcPr>
            <w:tcW w:w="2263" w:type="dxa"/>
          </w:tcPr>
          <w:p w14:paraId="7B3569AC" w14:textId="7EE7F030" w:rsidR="00FB3A70" w:rsidRDefault="00FB3A70" w:rsidP="006B5875">
            <w:pPr>
              <w:rPr>
                <w:lang w:eastAsia="zh-CN"/>
              </w:rPr>
            </w:pPr>
            <w:r>
              <w:rPr>
                <w:lang w:eastAsia="zh-CN"/>
              </w:rPr>
              <w:lastRenderedPageBreak/>
              <w:t>UE Locations</w:t>
            </w:r>
          </w:p>
        </w:tc>
        <w:tc>
          <w:tcPr>
            <w:tcW w:w="7088" w:type="dxa"/>
          </w:tcPr>
          <w:p w14:paraId="24654AFA" w14:textId="09AC7E6F" w:rsidR="00FB3A70" w:rsidRDefault="00FB3A70" w:rsidP="00FB3A70">
            <w:pPr>
              <w:rPr>
                <w:lang w:eastAsia="zh-CN"/>
              </w:rPr>
            </w:pPr>
            <w:r>
              <w:rPr>
                <w:rFonts w:hint="eastAsia"/>
                <w:lang w:eastAsia="zh-CN"/>
              </w:rPr>
              <w:t>L</w:t>
            </w:r>
            <w:r>
              <w:rPr>
                <w:lang w:eastAsia="zh-CN"/>
              </w:rPr>
              <w:t>MF derives the model output and will not transmit them to another entity, therefore no specification impact</w:t>
            </w:r>
            <w:r w:rsidR="00C15D47">
              <w:rPr>
                <w:lang w:eastAsia="zh-CN"/>
              </w:rPr>
              <w:t>s</w:t>
            </w:r>
            <w:r>
              <w:rPr>
                <w:lang w:eastAsia="zh-CN"/>
              </w:rPr>
              <w:t xml:space="preserve"> to support case 3b) model output.</w:t>
            </w:r>
          </w:p>
        </w:tc>
      </w:tr>
    </w:tbl>
    <w:p w14:paraId="65592EEA" w14:textId="77777777" w:rsidR="00504C9F" w:rsidRDefault="00504C9F" w:rsidP="00425748">
      <w:pPr>
        <w:rPr>
          <w:b/>
          <w:bCs/>
          <w:i/>
          <w:iCs/>
          <w:lang w:eastAsia="zh-CN"/>
        </w:rPr>
      </w:pPr>
    </w:p>
    <w:p w14:paraId="61FE4DAC" w14:textId="00CC3E3A" w:rsidR="006A6193" w:rsidRPr="00504C9F" w:rsidRDefault="00504C9F" w:rsidP="00425748">
      <w:pPr>
        <w:rPr>
          <w:lang w:eastAsia="zh-CN"/>
        </w:rPr>
      </w:pPr>
      <w:r w:rsidRPr="00634BFD">
        <w:rPr>
          <w:rFonts w:hint="eastAsia"/>
          <w:b/>
          <w:bCs/>
          <w:i/>
          <w:iCs/>
          <w:lang w:eastAsia="zh-CN"/>
        </w:rPr>
        <w:t>O</w:t>
      </w:r>
      <w:r w:rsidRPr="00634BFD">
        <w:rPr>
          <w:b/>
          <w:bCs/>
          <w:i/>
          <w:iCs/>
          <w:lang w:eastAsia="zh-CN"/>
        </w:rPr>
        <w:t xml:space="preserve">bservation </w:t>
      </w:r>
      <w:r>
        <w:rPr>
          <w:b/>
          <w:bCs/>
          <w:i/>
          <w:iCs/>
          <w:lang w:eastAsia="zh-CN"/>
        </w:rPr>
        <w:t>4</w:t>
      </w:r>
      <w:r w:rsidRPr="00634BFD">
        <w:rPr>
          <w:b/>
          <w:bCs/>
          <w:i/>
          <w:iCs/>
          <w:lang w:eastAsia="zh-CN"/>
        </w:rPr>
        <w:t xml:space="preserve"> </w:t>
      </w:r>
      <w:r w:rsidR="00FE4692">
        <w:rPr>
          <w:b/>
          <w:bCs/>
          <w:i/>
          <w:iCs/>
          <w:lang w:eastAsia="zh-CN"/>
        </w:rPr>
        <w:t>The m</w:t>
      </w:r>
      <w:r w:rsidRPr="00634BFD">
        <w:rPr>
          <w:b/>
          <w:bCs/>
          <w:i/>
          <w:iCs/>
          <w:lang w:eastAsia="zh-CN"/>
        </w:rPr>
        <w:t xml:space="preserve">odel output of </w:t>
      </w:r>
      <w:r w:rsidR="00FE4692">
        <w:rPr>
          <w:b/>
          <w:bCs/>
          <w:i/>
          <w:iCs/>
          <w:lang w:eastAsia="zh-CN"/>
        </w:rPr>
        <w:t>C</w:t>
      </w:r>
      <w:r w:rsidR="00FE4692" w:rsidRPr="00634BFD">
        <w:rPr>
          <w:b/>
          <w:bCs/>
          <w:i/>
          <w:iCs/>
          <w:lang w:eastAsia="zh-CN"/>
        </w:rPr>
        <w:t xml:space="preserve">ase </w:t>
      </w:r>
      <w:r>
        <w:rPr>
          <w:b/>
          <w:bCs/>
          <w:i/>
          <w:iCs/>
          <w:lang w:eastAsia="zh-CN"/>
        </w:rPr>
        <w:t>3b</w:t>
      </w:r>
      <w:r w:rsidRPr="00634BFD">
        <w:rPr>
          <w:b/>
          <w:bCs/>
          <w:i/>
          <w:iCs/>
          <w:lang w:eastAsia="zh-CN"/>
        </w:rPr>
        <w:t xml:space="preserve"> </w:t>
      </w:r>
      <w:r>
        <w:rPr>
          <w:b/>
          <w:bCs/>
          <w:i/>
          <w:iCs/>
          <w:lang w:eastAsia="zh-CN"/>
        </w:rPr>
        <w:t xml:space="preserve">is the same as that of </w:t>
      </w:r>
      <w:r w:rsidR="00031E1C">
        <w:rPr>
          <w:b/>
          <w:bCs/>
          <w:i/>
          <w:iCs/>
          <w:lang w:eastAsia="zh-CN"/>
        </w:rPr>
        <w:t xml:space="preserve">the </w:t>
      </w:r>
      <w:r>
        <w:rPr>
          <w:b/>
          <w:bCs/>
          <w:i/>
          <w:iCs/>
          <w:lang w:eastAsia="zh-CN"/>
        </w:rPr>
        <w:t>legacy method.</w:t>
      </w:r>
    </w:p>
    <w:p w14:paraId="78220D30" w14:textId="405B6B6E" w:rsidR="00A81786" w:rsidRDefault="00A81786" w:rsidP="00A81786">
      <w:pPr>
        <w:rPr>
          <w:b/>
          <w:bCs/>
          <w:i/>
          <w:iCs/>
          <w:lang w:eastAsia="zh-CN"/>
        </w:rPr>
      </w:pPr>
      <w:r>
        <w:rPr>
          <w:b/>
          <w:bCs/>
          <w:i/>
          <w:iCs/>
          <w:lang w:eastAsia="zh-CN"/>
        </w:rPr>
        <w:t>Proposal</w:t>
      </w:r>
      <w:r w:rsidRPr="00666244">
        <w:rPr>
          <w:b/>
          <w:bCs/>
          <w:i/>
          <w:iCs/>
          <w:lang w:eastAsia="zh-CN"/>
        </w:rPr>
        <w:t xml:space="preserve"> </w:t>
      </w:r>
      <w:r>
        <w:rPr>
          <w:b/>
          <w:bCs/>
          <w:i/>
          <w:iCs/>
          <w:lang w:eastAsia="zh-CN"/>
        </w:rPr>
        <w:t>6</w:t>
      </w:r>
      <w:r w:rsidRPr="00666244">
        <w:rPr>
          <w:b/>
          <w:bCs/>
          <w:i/>
          <w:iCs/>
          <w:lang w:eastAsia="zh-CN"/>
        </w:rPr>
        <w:t xml:space="preserve"> </w:t>
      </w:r>
      <w:r>
        <w:rPr>
          <w:b/>
          <w:bCs/>
          <w:i/>
          <w:iCs/>
          <w:lang w:eastAsia="zh-CN"/>
        </w:rPr>
        <w:t xml:space="preserve">No specification enhancement for </w:t>
      </w:r>
      <w:r w:rsidR="00FE4692">
        <w:rPr>
          <w:b/>
          <w:bCs/>
          <w:i/>
          <w:iCs/>
          <w:lang w:eastAsia="zh-CN"/>
        </w:rPr>
        <w:t xml:space="preserve">the </w:t>
      </w:r>
      <w:r>
        <w:rPr>
          <w:b/>
          <w:bCs/>
          <w:i/>
          <w:iCs/>
          <w:lang w:eastAsia="zh-CN"/>
        </w:rPr>
        <w:t>model output of Case 3b during model inference is needed.</w:t>
      </w:r>
    </w:p>
    <w:p w14:paraId="1B63E4EE" w14:textId="77777777" w:rsidR="00FB3A70" w:rsidRPr="00A81786" w:rsidRDefault="00FB3A70" w:rsidP="00425748">
      <w:pPr>
        <w:rPr>
          <w:lang w:eastAsia="zh-CN"/>
        </w:rPr>
      </w:pPr>
    </w:p>
    <w:p w14:paraId="4D301331" w14:textId="7BD69D0C" w:rsidR="00CA6B51" w:rsidRDefault="00CA6B51" w:rsidP="00CA6B51">
      <w:pPr>
        <w:pStyle w:val="2"/>
        <w:rPr>
          <w:lang w:eastAsia="zh-CN"/>
        </w:rPr>
      </w:pPr>
      <w:r>
        <w:rPr>
          <w:lang w:eastAsia="zh-CN"/>
        </w:rPr>
        <w:t>Model Monitoring</w:t>
      </w:r>
    </w:p>
    <w:p w14:paraId="4EFE80A3" w14:textId="45A8EC70" w:rsidR="00AC0282" w:rsidRDefault="008A79E8" w:rsidP="005454C3">
      <w:pPr>
        <w:rPr>
          <w:lang w:eastAsia="zh-CN"/>
        </w:rPr>
      </w:pPr>
      <w:r>
        <w:rPr>
          <w:rFonts w:hint="eastAsia"/>
          <w:lang w:eastAsia="zh-CN"/>
        </w:rPr>
        <w:t>Fo</w:t>
      </w:r>
      <w:r>
        <w:rPr>
          <w:lang w:eastAsia="zh-CN"/>
        </w:rPr>
        <w:t>r model monitoring metrics generation, the following information is given by TR38.843</w:t>
      </w:r>
    </w:p>
    <w:tbl>
      <w:tblPr>
        <w:tblStyle w:val="a9"/>
        <w:tblW w:w="0" w:type="auto"/>
        <w:tblLook w:val="04A0" w:firstRow="1" w:lastRow="0" w:firstColumn="1" w:lastColumn="0" w:noHBand="0" w:noVBand="1"/>
      </w:tblPr>
      <w:tblGrid>
        <w:gridCol w:w="9307"/>
      </w:tblGrid>
      <w:tr w:rsidR="00AC0282" w14:paraId="0620E225" w14:textId="77777777" w:rsidTr="00AC0282">
        <w:tc>
          <w:tcPr>
            <w:tcW w:w="9533" w:type="dxa"/>
          </w:tcPr>
          <w:p w14:paraId="18E494FE" w14:textId="77777777" w:rsidR="00AC0282" w:rsidRPr="00D8456A" w:rsidRDefault="00AC0282" w:rsidP="00AC0282">
            <w:pPr>
              <w:pStyle w:val="B1"/>
              <w:ind w:left="0" w:firstLine="0"/>
              <w:rPr>
                <w:color w:val="000000"/>
                <w:lang w:eastAsia="zh-CN"/>
              </w:rPr>
            </w:pPr>
            <w:r>
              <w:rPr>
                <w:color w:val="000000"/>
                <w:lang w:eastAsia="zh-CN"/>
              </w:rPr>
              <w:t>-</w:t>
            </w:r>
            <w:r>
              <w:rPr>
                <w:color w:val="000000"/>
                <w:lang w:eastAsia="zh-CN"/>
              </w:rPr>
              <w:tab/>
            </w:r>
            <w:r w:rsidRPr="00D8456A">
              <w:rPr>
                <w:color w:val="000000"/>
                <w:lang w:eastAsia="zh-CN"/>
              </w:rPr>
              <w:t>If model</w:t>
            </w:r>
            <w:r>
              <w:rPr>
                <w:color w:val="000000"/>
                <w:lang w:eastAsia="zh-CN"/>
              </w:rPr>
              <w:t xml:space="preserve"> </w:t>
            </w:r>
            <w:r w:rsidRPr="00D8456A">
              <w:rPr>
                <w:color w:val="000000"/>
                <w:lang w:eastAsia="zh-CN"/>
              </w:rPr>
              <w:t xml:space="preserve">monitoring </w:t>
            </w:r>
            <w:r w:rsidRPr="00D8456A">
              <w:rPr>
                <w:color w:val="000000"/>
              </w:rPr>
              <w:t xml:space="preserve">requires and is provided </w:t>
            </w:r>
            <w:r>
              <w:rPr>
                <w:color w:val="000000"/>
              </w:rPr>
              <w:t>ground-truth</w:t>
            </w:r>
            <w:r w:rsidRPr="00D8456A">
              <w:rPr>
                <w:color w:val="000000"/>
              </w:rPr>
              <w:t xml:space="preserve"> label (or its approximation)</w:t>
            </w:r>
          </w:p>
          <w:p w14:paraId="14348F8B" w14:textId="77777777" w:rsidR="00AC0282" w:rsidRDefault="00AC0282" w:rsidP="00AC0282">
            <w:pPr>
              <w:pStyle w:val="B2"/>
              <w:rPr>
                <w:lang w:eastAsia="zh-CN"/>
              </w:rPr>
            </w:pPr>
            <w:r>
              <w:rPr>
                <w:lang w:eastAsia="zh-CN"/>
              </w:rPr>
              <w:t>-</w:t>
            </w:r>
            <w:r>
              <w:rPr>
                <w:lang w:eastAsia="zh-CN"/>
              </w:rPr>
              <w:tab/>
              <w:t>Monitoring metric: statistics of the difference between model output and provided ground-truth label.</w:t>
            </w:r>
          </w:p>
          <w:p w14:paraId="3F7394F9" w14:textId="77777777" w:rsidR="00AC0282" w:rsidRDefault="00AC0282" w:rsidP="00AC0282">
            <w:pPr>
              <w:pStyle w:val="B3"/>
              <w:rPr>
                <w:lang w:eastAsia="zh-CN"/>
              </w:rPr>
            </w:pPr>
            <w:r>
              <w:rPr>
                <w:lang w:eastAsia="zh-CN"/>
              </w:rPr>
              <w:t>-</w:t>
            </w:r>
            <w:r>
              <w:rPr>
                <w:lang w:eastAsia="zh-CN"/>
              </w:rPr>
              <w:tab/>
            </w:r>
            <w:r w:rsidRPr="00B65B64">
              <w:rPr>
                <w:lang w:eastAsia="zh-CN"/>
              </w:rPr>
              <w:t xml:space="preserve">Examples used in contributions: mean, standard deviation, instantaneous value, threshold of </w:t>
            </w:r>
            <w:r>
              <w:rPr>
                <w:lang w:eastAsia="zh-CN"/>
              </w:rPr>
              <w:t>ground-truth</w:t>
            </w:r>
            <w:r w:rsidRPr="00B65B64">
              <w:rPr>
                <w:lang w:eastAsia="zh-CN"/>
              </w:rPr>
              <w:t xml:space="preserve"> label (or its approximation)</w:t>
            </w:r>
          </w:p>
          <w:p w14:paraId="3EBBD3F5" w14:textId="77777777" w:rsidR="00AC0282" w:rsidRDefault="00AC0282" w:rsidP="00AC0282">
            <w:pPr>
              <w:pStyle w:val="B1"/>
              <w:ind w:left="0" w:firstLine="0"/>
              <w:rPr>
                <w:lang w:eastAsia="zh-CN"/>
              </w:rPr>
            </w:pPr>
            <w:r>
              <w:rPr>
                <w:lang w:eastAsia="zh-CN"/>
              </w:rPr>
              <w:t>-</w:t>
            </w:r>
            <w:r>
              <w:rPr>
                <w:lang w:eastAsia="zh-CN"/>
              </w:rPr>
              <w:tab/>
            </w:r>
            <w:r w:rsidRPr="00D8456A">
              <w:rPr>
                <w:lang w:eastAsia="zh-CN"/>
              </w:rPr>
              <w:t xml:space="preserve">If model monitoring does not require </w:t>
            </w:r>
            <w:r>
              <w:rPr>
                <w:lang w:eastAsia="zh-CN"/>
              </w:rPr>
              <w:t>ground-truth</w:t>
            </w:r>
            <w:r w:rsidRPr="00D8456A">
              <w:rPr>
                <w:lang w:eastAsia="zh-CN"/>
              </w:rPr>
              <w:t xml:space="preserve"> label (or its approximation).</w:t>
            </w:r>
          </w:p>
          <w:p w14:paraId="46BF397E" w14:textId="77777777" w:rsidR="00AC0282" w:rsidRDefault="00AC0282" w:rsidP="00AC0282">
            <w:pPr>
              <w:pStyle w:val="B2"/>
              <w:rPr>
                <w:lang w:eastAsia="zh-CN"/>
              </w:rPr>
            </w:pPr>
            <w:r>
              <w:rPr>
                <w:lang w:eastAsia="zh-CN"/>
              </w:rPr>
              <w:t>-</w:t>
            </w:r>
            <w:r>
              <w:rPr>
                <w:lang w:eastAsia="zh-CN"/>
              </w:rPr>
              <w:tab/>
              <w:t>Statistics of measurement(s) compared to the statistics associated with the training data. Note: the measurement(s) may or may not be the same as model input.</w:t>
            </w:r>
          </w:p>
          <w:p w14:paraId="310D684C" w14:textId="77777777" w:rsidR="00AC0282" w:rsidRDefault="00AC0282" w:rsidP="00AC0282">
            <w:pPr>
              <w:pStyle w:val="B3"/>
              <w:rPr>
                <w:lang w:eastAsia="zh-CN"/>
              </w:rPr>
            </w:pPr>
            <w:r>
              <w:rPr>
                <w:lang w:eastAsia="zh-CN"/>
              </w:rPr>
              <w:t>-</w:t>
            </w:r>
            <w:r>
              <w:rPr>
                <w:lang w:eastAsia="zh-CN"/>
              </w:rPr>
              <w:tab/>
            </w:r>
            <w:r w:rsidRPr="00B65B64">
              <w:rPr>
                <w:lang w:eastAsia="zh-CN"/>
              </w:rPr>
              <w:t>Examples used in contributions: norm of model input, mean, min/max of some statistics related to measurement and/or model input, median or data temporal/spatial distribution</w:t>
            </w:r>
          </w:p>
          <w:p w14:paraId="6A66F70F" w14:textId="77777777" w:rsidR="00AC0282" w:rsidRDefault="00AC0282" w:rsidP="00AC0282">
            <w:pPr>
              <w:pStyle w:val="B2"/>
              <w:rPr>
                <w:lang w:eastAsia="zh-CN"/>
              </w:rPr>
            </w:pPr>
            <w:r>
              <w:rPr>
                <w:lang w:eastAsia="zh-CN"/>
              </w:rPr>
              <w:t>-</w:t>
            </w:r>
            <w:r>
              <w:rPr>
                <w:lang w:eastAsia="zh-CN"/>
              </w:rPr>
              <w:tab/>
            </w:r>
            <w:r w:rsidRPr="00B65B64">
              <w:rPr>
                <w:lang w:eastAsia="zh-CN"/>
              </w:rPr>
              <w:t>Statistics of model output compared to the statistics associated with the training data and/or its own previous inference output</w:t>
            </w:r>
          </w:p>
          <w:p w14:paraId="34C81347" w14:textId="77777777" w:rsidR="00AC0282" w:rsidRDefault="00AC0282" w:rsidP="00AC0282">
            <w:pPr>
              <w:pStyle w:val="B3"/>
              <w:rPr>
                <w:lang w:eastAsia="zh-CN"/>
              </w:rPr>
            </w:pPr>
            <w:r>
              <w:rPr>
                <w:lang w:eastAsia="zh-CN"/>
              </w:rPr>
              <w:t>-</w:t>
            </w:r>
            <w:r>
              <w:rPr>
                <w:lang w:eastAsia="zh-CN"/>
              </w:rPr>
              <w:tab/>
            </w:r>
            <w:r w:rsidRPr="00B65B64">
              <w:rPr>
                <w:lang w:eastAsia="zh-CN"/>
              </w:rPr>
              <w:t>Examples used in contributions: mean, standard deviation, variance, etc. of some statistics related to model output</w:t>
            </w:r>
          </w:p>
          <w:p w14:paraId="7A98569E" w14:textId="77777777" w:rsidR="00715708" w:rsidRDefault="00715708" w:rsidP="00715708">
            <w:pPr>
              <w:pStyle w:val="B1"/>
              <w:rPr>
                <w:lang w:eastAsia="zh-CN"/>
              </w:rPr>
            </w:pPr>
            <w:r>
              <w:rPr>
                <w:lang w:eastAsia="zh-CN"/>
              </w:rPr>
              <w:t>-</w:t>
            </w:r>
            <w:r>
              <w:rPr>
                <w:lang w:eastAsia="zh-CN"/>
              </w:rPr>
              <w:tab/>
              <w:t xml:space="preserve">Data for computing monitoring metric: </w:t>
            </w:r>
          </w:p>
          <w:p w14:paraId="413FE4B5" w14:textId="77777777" w:rsidR="00715708" w:rsidRPr="00C46A77" w:rsidRDefault="00715708" w:rsidP="00715708">
            <w:pPr>
              <w:pStyle w:val="B2"/>
              <w:rPr>
                <w:lang w:eastAsia="zh-CN"/>
              </w:rPr>
            </w:pPr>
            <w:r>
              <w:rPr>
                <w:lang w:eastAsia="zh-CN"/>
              </w:rPr>
              <w:t>-</w:t>
            </w:r>
            <w:r>
              <w:rPr>
                <w:lang w:eastAsia="zh-CN"/>
              </w:rPr>
              <w:tab/>
            </w:r>
            <w:r w:rsidRPr="00C46A77">
              <w:rPr>
                <w:lang w:eastAsia="zh-CN"/>
              </w:rPr>
              <w:t>If monitoring based on model output</w:t>
            </w:r>
            <w:r>
              <w:rPr>
                <w:lang w:eastAsia="zh-CN"/>
              </w:rPr>
              <w:t>: e</w:t>
            </w:r>
            <w:r w:rsidRPr="00C46A77">
              <w:rPr>
                <w:lang w:eastAsia="zh-CN"/>
              </w:rPr>
              <w:t>.g.</w:t>
            </w:r>
            <w:r>
              <w:rPr>
                <w:lang w:eastAsia="zh-CN"/>
              </w:rPr>
              <w:t>,</w:t>
            </w:r>
            <w:r w:rsidRPr="00C46A77">
              <w:rPr>
                <w:lang w:eastAsia="zh-CN"/>
              </w:rPr>
              <w:t xml:space="preserve"> estimated UE location corresponding to model output for direct AI/ML positioning, estimated intermediate parameter(s) corresponding to model output for AI/ML assisted positioning, </w:t>
            </w:r>
            <w:r>
              <w:rPr>
                <w:lang w:eastAsia="zh-CN"/>
              </w:rPr>
              <w:t>ground-truth</w:t>
            </w:r>
            <w:r w:rsidRPr="00C46A77">
              <w:rPr>
                <w:lang w:eastAsia="zh-CN"/>
              </w:rPr>
              <w:t xml:space="preserve"> label corresponding to model inference output for both direct and AI/ML assisted positioning</w:t>
            </w:r>
          </w:p>
          <w:p w14:paraId="4B35D097" w14:textId="77777777" w:rsidR="00715708" w:rsidRDefault="00715708" w:rsidP="00715708">
            <w:pPr>
              <w:pStyle w:val="B2"/>
              <w:rPr>
                <w:lang w:eastAsia="zh-CN"/>
              </w:rPr>
            </w:pPr>
            <w:r>
              <w:rPr>
                <w:lang w:eastAsia="zh-CN"/>
              </w:rPr>
              <w:t>-</w:t>
            </w:r>
            <w:r>
              <w:rPr>
                <w:lang w:eastAsia="zh-CN"/>
              </w:rPr>
              <w:tab/>
            </w:r>
            <w:r w:rsidRPr="00C46A77">
              <w:rPr>
                <w:lang w:eastAsia="zh-CN"/>
              </w:rPr>
              <w:t>If monitoring based on model input</w:t>
            </w:r>
            <w:r>
              <w:rPr>
                <w:lang w:eastAsia="zh-CN"/>
              </w:rPr>
              <w:t>: e</w:t>
            </w:r>
            <w:r w:rsidRPr="00C46A77">
              <w:rPr>
                <w:lang w:eastAsia="zh-CN"/>
              </w:rPr>
              <w:t>.g., measurement corresponding to model inference input</w:t>
            </w:r>
            <w:r>
              <w:rPr>
                <w:lang w:eastAsia="zh-CN"/>
              </w:rPr>
              <w:t>.</w:t>
            </w:r>
          </w:p>
          <w:p w14:paraId="6A900CB7" w14:textId="77777777" w:rsidR="00715708" w:rsidRDefault="00715708" w:rsidP="00715708">
            <w:pPr>
              <w:pStyle w:val="B2"/>
              <w:rPr>
                <w:lang w:eastAsia="zh-CN"/>
              </w:rPr>
            </w:pPr>
            <w:r>
              <w:rPr>
                <w:lang w:eastAsia="zh-CN"/>
              </w:rPr>
              <w:t>-</w:t>
            </w:r>
            <w:r>
              <w:rPr>
                <w:lang w:eastAsia="zh-CN"/>
              </w:rPr>
              <w:tab/>
              <w:t>Assistance signalling from LMF to UE/PRU/gNB for UE/gNB-side model monitoring.</w:t>
            </w:r>
          </w:p>
          <w:p w14:paraId="3344BCD8" w14:textId="77777777" w:rsidR="00715708" w:rsidRDefault="00715708" w:rsidP="00715708">
            <w:pPr>
              <w:pStyle w:val="B2"/>
              <w:rPr>
                <w:lang w:eastAsia="zh-CN"/>
              </w:rPr>
            </w:pPr>
            <w:r>
              <w:rPr>
                <w:lang w:eastAsia="zh-CN"/>
              </w:rPr>
              <w:t>-</w:t>
            </w:r>
            <w:r>
              <w:rPr>
                <w:lang w:eastAsia="zh-CN"/>
              </w:rPr>
              <w:tab/>
              <w:t>Assistance signalling from UE/PRU for NW-side model monitoring.</w:t>
            </w:r>
          </w:p>
          <w:p w14:paraId="6F0D87AD" w14:textId="77777777" w:rsidR="00715708" w:rsidRDefault="00715708" w:rsidP="00715708">
            <w:pPr>
              <w:pStyle w:val="B1"/>
              <w:rPr>
                <w:lang w:eastAsia="zh-CN"/>
              </w:rPr>
            </w:pPr>
            <w:r>
              <w:rPr>
                <w:lang w:eastAsia="zh-CN"/>
              </w:rPr>
              <w:t>-</w:t>
            </w:r>
            <w:r>
              <w:rPr>
                <w:lang w:eastAsia="zh-CN"/>
              </w:rPr>
              <w:tab/>
              <w:t>If certain type of data is necessary for computing monitoring metric:</w:t>
            </w:r>
          </w:p>
          <w:p w14:paraId="751AF68C" w14:textId="77777777" w:rsidR="00715708" w:rsidRPr="00C46A77" w:rsidRDefault="00715708" w:rsidP="00715708">
            <w:pPr>
              <w:pStyle w:val="B2"/>
              <w:rPr>
                <w:lang w:eastAsia="zh-CN"/>
              </w:rPr>
            </w:pPr>
            <w:r>
              <w:rPr>
                <w:lang w:eastAsia="zh-CN"/>
              </w:rPr>
              <w:t>-</w:t>
            </w:r>
            <w:r>
              <w:rPr>
                <w:lang w:eastAsia="zh-CN"/>
              </w:rPr>
              <w:tab/>
            </w:r>
            <w:r w:rsidRPr="00C46A77">
              <w:rPr>
                <w:lang w:eastAsia="zh-CN"/>
              </w:rPr>
              <w:t>How an entity can be used to provide the given type of data for calculating monitoring metric</w:t>
            </w:r>
            <w:r>
              <w:rPr>
                <w:lang w:eastAsia="zh-CN"/>
              </w:rPr>
              <w:t>: c</w:t>
            </w:r>
            <w:r w:rsidRPr="00C46A77">
              <w:rPr>
                <w:lang w:eastAsia="zh-CN"/>
              </w:rPr>
              <w:t>ompanies requested to report their assumption of the entity (or entities) used to provide the given type of data for calculating monitoring metric for each case</w:t>
            </w:r>
          </w:p>
          <w:p w14:paraId="26715F0F" w14:textId="77777777" w:rsidR="00715708" w:rsidRPr="00C46A77" w:rsidRDefault="00715708" w:rsidP="00715708">
            <w:pPr>
              <w:pStyle w:val="B2"/>
              <w:rPr>
                <w:lang w:eastAsia="zh-CN"/>
              </w:rPr>
            </w:pPr>
            <w:r>
              <w:rPr>
                <w:lang w:eastAsia="zh-CN"/>
              </w:rPr>
              <w:t>-</w:t>
            </w:r>
            <w:r>
              <w:rPr>
                <w:lang w:eastAsia="zh-CN"/>
              </w:rPr>
              <w:tab/>
            </w:r>
            <w:r w:rsidRPr="00C46A77">
              <w:rPr>
                <w:lang w:eastAsia="zh-CN"/>
              </w:rPr>
              <w:t>Potential signalling for provisioning of the given type of data for calculating associated monitoring metric</w:t>
            </w:r>
          </w:p>
          <w:p w14:paraId="66588236" w14:textId="77777777" w:rsidR="00715708" w:rsidRPr="00C46A77" w:rsidRDefault="00715708" w:rsidP="00715708">
            <w:pPr>
              <w:pStyle w:val="B2"/>
              <w:rPr>
                <w:lang w:eastAsia="zh-CN"/>
              </w:rPr>
            </w:pPr>
            <w:r>
              <w:rPr>
                <w:lang w:eastAsia="zh-CN"/>
              </w:rPr>
              <w:t>-</w:t>
            </w:r>
            <w:r>
              <w:rPr>
                <w:lang w:eastAsia="zh-CN"/>
              </w:rPr>
              <w:tab/>
            </w:r>
            <w:r w:rsidRPr="00C46A77">
              <w:rPr>
                <w:lang w:eastAsia="zh-CN"/>
              </w:rPr>
              <w:t>Potential assistance signal</w:t>
            </w:r>
            <w:r>
              <w:rPr>
                <w:lang w:eastAsia="zh-CN"/>
              </w:rPr>
              <w:t>l</w:t>
            </w:r>
            <w:r w:rsidRPr="00C46A77">
              <w:rPr>
                <w:lang w:eastAsia="zh-CN"/>
              </w:rPr>
              <w:t>ing and procedure to facilitate an entity providing data for calculating monitoring metric</w:t>
            </w:r>
          </w:p>
          <w:p w14:paraId="6EB3E339" w14:textId="6C88418F" w:rsidR="00715708" w:rsidRPr="00715708" w:rsidRDefault="00715708" w:rsidP="00715708">
            <w:pPr>
              <w:pStyle w:val="B3"/>
              <w:ind w:left="0" w:firstLine="0"/>
              <w:rPr>
                <w:rFonts w:eastAsiaTheme="minorEastAsia"/>
                <w:lang w:eastAsia="zh-CN"/>
              </w:rPr>
            </w:pPr>
            <w:r>
              <w:rPr>
                <w:lang w:eastAsia="zh-CN"/>
              </w:rPr>
              <w:t>-</w:t>
            </w:r>
            <w:r>
              <w:rPr>
                <w:lang w:eastAsia="zh-CN"/>
              </w:rPr>
              <w:tab/>
            </w:r>
            <w:r w:rsidRPr="00C46A77">
              <w:rPr>
                <w:lang w:eastAsia="zh-CN"/>
              </w:rPr>
              <w:t>Potential UE-network interaction</w:t>
            </w:r>
            <w:r>
              <w:rPr>
                <w:lang w:eastAsia="zh-CN"/>
              </w:rPr>
              <w:t>: e</w:t>
            </w:r>
            <w:r w:rsidRPr="00C46A77">
              <w:rPr>
                <w:lang w:eastAsia="zh-CN"/>
              </w:rPr>
              <w:t>.g., model monitoring decision indication between UE and network</w:t>
            </w:r>
          </w:p>
        </w:tc>
      </w:tr>
    </w:tbl>
    <w:p w14:paraId="1588B482" w14:textId="7C8367BD" w:rsidR="00564F55" w:rsidRDefault="00715708" w:rsidP="000A6C3C">
      <w:pPr>
        <w:rPr>
          <w:lang w:eastAsia="zh-CN"/>
        </w:rPr>
      </w:pPr>
      <w:r>
        <w:rPr>
          <w:lang w:eastAsia="zh-CN"/>
        </w:rPr>
        <w:t>We will have discussions on metrics calculation per sub use case in the following sections.</w:t>
      </w:r>
    </w:p>
    <w:p w14:paraId="3B51507F" w14:textId="77777777" w:rsidR="008A79E8" w:rsidRDefault="008A79E8" w:rsidP="000A6C3C">
      <w:pPr>
        <w:rPr>
          <w:lang w:eastAsia="zh-CN"/>
        </w:rPr>
      </w:pPr>
    </w:p>
    <w:p w14:paraId="589C1102" w14:textId="77777777" w:rsidR="00564F55" w:rsidRDefault="00564F55" w:rsidP="00564F55">
      <w:pPr>
        <w:pStyle w:val="3"/>
        <w:rPr>
          <w:lang w:eastAsia="zh-CN"/>
        </w:rPr>
      </w:pPr>
      <w:r>
        <w:rPr>
          <w:lang w:eastAsia="zh-CN"/>
        </w:rPr>
        <w:lastRenderedPageBreak/>
        <w:t>Case 1</w:t>
      </w:r>
    </w:p>
    <w:p w14:paraId="279BA675" w14:textId="3183DDB2" w:rsidR="006A7398" w:rsidRDefault="006A7398" w:rsidP="003309C5">
      <w:pPr>
        <w:ind w:left="360"/>
        <w:rPr>
          <w:lang w:eastAsia="zh-CN"/>
        </w:rPr>
      </w:pPr>
      <w:r>
        <w:rPr>
          <w:lang w:eastAsia="zh-CN"/>
        </w:rPr>
        <w:t>For case 1, both model input and output are available within UE, and UE makes decisions based on derived metrics, it has the following options:</w:t>
      </w:r>
    </w:p>
    <w:p w14:paraId="07C22B54" w14:textId="5FF0F40B" w:rsidR="005E3898" w:rsidRPr="005E3898" w:rsidRDefault="006A7398" w:rsidP="005E3898">
      <w:pPr>
        <w:pStyle w:val="a7"/>
        <w:numPr>
          <w:ilvl w:val="0"/>
          <w:numId w:val="56"/>
        </w:numPr>
        <w:ind w:firstLineChars="0"/>
        <w:rPr>
          <w:b/>
          <w:bCs/>
          <w:i/>
          <w:iCs/>
          <w:lang w:eastAsia="zh-CN"/>
        </w:rPr>
      </w:pPr>
      <w:r>
        <w:rPr>
          <w:rFonts w:hint="eastAsia"/>
          <w:lang w:eastAsia="zh-CN"/>
        </w:rPr>
        <w:t>I</w:t>
      </w:r>
      <w:r>
        <w:rPr>
          <w:lang w:eastAsia="zh-CN"/>
        </w:rPr>
        <w:t xml:space="preserve">f label-based monitoring methods are adopted, UE needs the ground truth labels to compare with model output, </w:t>
      </w:r>
      <w:r w:rsidR="005E3898">
        <w:rPr>
          <w:lang w:eastAsia="zh-CN"/>
        </w:rPr>
        <w:t>in TR38.843, the following way to generate labels are provided:</w:t>
      </w:r>
    </w:p>
    <w:tbl>
      <w:tblPr>
        <w:tblStyle w:val="a9"/>
        <w:tblW w:w="0" w:type="auto"/>
        <w:tblInd w:w="440" w:type="dxa"/>
        <w:tblLook w:val="04A0" w:firstRow="1" w:lastRow="0" w:firstColumn="1" w:lastColumn="0" w:noHBand="0" w:noVBand="1"/>
      </w:tblPr>
      <w:tblGrid>
        <w:gridCol w:w="8867"/>
      </w:tblGrid>
      <w:tr w:rsidR="005E3898" w14:paraId="4CCB0631" w14:textId="77777777" w:rsidTr="005E3898">
        <w:tc>
          <w:tcPr>
            <w:tcW w:w="9307" w:type="dxa"/>
          </w:tcPr>
          <w:p w14:paraId="5E612C69" w14:textId="77777777" w:rsidR="005E3898" w:rsidRPr="00D8456A" w:rsidRDefault="005E3898" w:rsidP="005E3898">
            <w:pPr>
              <w:pStyle w:val="B1"/>
              <w:jc w:val="both"/>
              <w:rPr>
                <w:lang w:eastAsia="zh-CN"/>
              </w:rPr>
            </w:pPr>
            <w:r>
              <w:t>-</w:t>
            </w:r>
            <w:r>
              <w:tab/>
            </w:r>
            <w:r w:rsidRPr="00D8456A">
              <w:t xml:space="preserve">The following options of entity and mechanisms to generate </w:t>
            </w:r>
            <w:r>
              <w:t>ground-truth</w:t>
            </w:r>
            <w:r w:rsidRPr="00D8456A">
              <w:t xml:space="preserve"> label are identified</w:t>
            </w:r>
            <w:r>
              <w:t>:</w:t>
            </w:r>
          </w:p>
          <w:p w14:paraId="50F1AF81" w14:textId="77777777" w:rsidR="005E3898" w:rsidRDefault="005E3898" w:rsidP="005E3898">
            <w:pPr>
              <w:pStyle w:val="B2"/>
              <w:ind w:left="280" w:firstLine="288"/>
              <w:jc w:val="both"/>
              <w:rPr>
                <w:lang w:eastAsia="zh-CN"/>
              </w:rPr>
            </w:pPr>
            <w:r>
              <w:rPr>
                <w:lang w:eastAsia="zh-CN"/>
              </w:rPr>
              <w:t>-</w:t>
            </w:r>
            <w:r>
              <w:rPr>
                <w:lang w:eastAsia="zh-CN"/>
              </w:rPr>
              <w:tab/>
              <w:t>UE with estimated/known location generates ground-truth label and corresponding label quality indicator</w:t>
            </w:r>
          </w:p>
          <w:p w14:paraId="62E6CF43" w14:textId="77777777" w:rsidR="005E3898" w:rsidRDefault="005E3898" w:rsidP="005E3898">
            <w:pPr>
              <w:pStyle w:val="B2"/>
              <w:ind w:left="576" w:firstLine="288"/>
              <w:jc w:val="both"/>
              <w:rPr>
                <w:lang w:eastAsia="zh-CN"/>
              </w:rPr>
            </w:pPr>
            <w:r>
              <w:rPr>
                <w:lang w:eastAsia="zh-CN"/>
              </w:rPr>
              <w:t>-    Based on non-NR and/or NR RAT-dependent and/or NR RAT-independent positioning methods</w:t>
            </w:r>
          </w:p>
          <w:p w14:paraId="4BAA30A7" w14:textId="77777777" w:rsidR="005E3898" w:rsidRDefault="005E3898" w:rsidP="005E3898">
            <w:pPr>
              <w:pStyle w:val="B2"/>
              <w:ind w:left="1152" w:hanging="288"/>
              <w:jc w:val="both"/>
              <w:rPr>
                <w:lang w:eastAsia="zh-CN"/>
              </w:rPr>
            </w:pPr>
            <w:r>
              <w:rPr>
                <w:lang w:eastAsia="zh-CN"/>
              </w:rPr>
              <w:t>-</w:t>
            </w:r>
            <w:r>
              <w:rPr>
                <w:lang w:eastAsia="zh-CN"/>
              </w:rPr>
              <w:tab/>
              <w:t>At least for UE-based positioning with UE-side model (Case 1) and UE-assisted positioning with UE-side model (Case 2a)</w:t>
            </w:r>
          </w:p>
          <w:p w14:paraId="5B196569" w14:textId="77777777" w:rsidR="005E3898" w:rsidRDefault="005E3898" w:rsidP="005E3898">
            <w:pPr>
              <w:pStyle w:val="B2"/>
              <w:ind w:left="288" w:firstLine="288"/>
              <w:jc w:val="both"/>
              <w:rPr>
                <w:lang w:eastAsia="zh-CN"/>
              </w:rPr>
            </w:pPr>
            <w:r>
              <w:rPr>
                <w:lang w:eastAsia="zh-CN"/>
              </w:rPr>
              <w:t>-</w:t>
            </w:r>
            <w:r>
              <w:rPr>
                <w:lang w:eastAsia="zh-CN"/>
              </w:rPr>
              <w:tab/>
              <w:t>Network entity generates ground-truth label and corresponding label quality indicator</w:t>
            </w:r>
          </w:p>
          <w:p w14:paraId="785458D0" w14:textId="77777777" w:rsidR="005E3898" w:rsidRDefault="005E3898" w:rsidP="005E3898">
            <w:pPr>
              <w:pStyle w:val="B2"/>
              <w:ind w:left="576" w:firstLine="288"/>
              <w:jc w:val="both"/>
              <w:rPr>
                <w:lang w:eastAsia="zh-CN"/>
              </w:rPr>
            </w:pPr>
            <w:r>
              <w:rPr>
                <w:lang w:eastAsia="zh-CN"/>
              </w:rPr>
              <w:t>-</w:t>
            </w:r>
            <w:r>
              <w:rPr>
                <w:lang w:eastAsia="zh-CN"/>
              </w:rPr>
              <w:tab/>
              <w:t xml:space="preserve">Based on non-NR and/or NR RAT-dependent and/or NR RAT-independent positioning methods </w:t>
            </w:r>
          </w:p>
          <w:p w14:paraId="56E02470" w14:textId="77777777" w:rsidR="005E3898" w:rsidRDefault="005E3898" w:rsidP="005E3898">
            <w:pPr>
              <w:pStyle w:val="B2"/>
              <w:ind w:left="576" w:firstLine="288"/>
              <w:jc w:val="both"/>
              <w:rPr>
                <w:rFonts w:eastAsiaTheme="minorEastAsia"/>
                <w:lang w:eastAsia="zh-CN"/>
              </w:rPr>
            </w:pPr>
            <w:r>
              <w:rPr>
                <w:rFonts w:eastAsiaTheme="minorEastAsia"/>
                <w:lang w:eastAsia="zh-CN"/>
              </w:rPr>
              <w:t>……</w:t>
            </w:r>
          </w:p>
          <w:p w14:paraId="6D6813C3" w14:textId="3F8377BE" w:rsidR="005E3898" w:rsidRDefault="005E3898" w:rsidP="005E3898">
            <w:pPr>
              <w:pStyle w:val="a7"/>
              <w:numPr>
                <w:ilvl w:val="0"/>
                <w:numId w:val="28"/>
              </w:numPr>
              <w:ind w:firstLineChars="0"/>
              <w:rPr>
                <w:b/>
                <w:bCs/>
                <w:i/>
                <w:iCs/>
                <w:lang w:eastAsia="zh-CN"/>
              </w:rPr>
            </w:pPr>
            <w:r w:rsidRPr="00D8456A">
              <w:rPr>
                <w:lang w:eastAsia="zh-CN"/>
              </w:rPr>
              <w:t xml:space="preserve">At least PRU is identified to generate </w:t>
            </w:r>
            <w:r>
              <w:t>ground-truth</w:t>
            </w:r>
            <w:r w:rsidRPr="00D8456A">
              <w:rPr>
                <w:lang w:eastAsia="zh-CN"/>
              </w:rPr>
              <w:t xml:space="preserve"> label for UE-based positioning with </w:t>
            </w:r>
            <w:r>
              <w:rPr>
                <w:lang w:eastAsia="zh-CN"/>
              </w:rPr>
              <w:t>UE</w:t>
            </w:r>
            <w:r w:rsidRPr="00D8456A">
              <w:rPr>
                <w:lang w:eastAsia="zh-CN"/>
              </w:rPr>
              <w:t>-side model (Case 1) and UE-assisted positioning with UE-side model (Case 2a)</w:t>
            </w:r>
            <w:r>
              <w:rPr>
                <w:lang w:eastAsia="zh-CN"/>
              </w:rPr>
              <w:t>.</w:t>
            </w:r>
          </w:p>
        </w:tc>
      </w:tr>
    </w:tbl>
    <w:p w14:paraId="3A1AC490" w14:textId="77777777" w:rsidR="005E3898" w:rsidRPr="005E3898" w:rsidRDefault="005E3898" w:rsidP="005E3898">
      <w:pPr>
        <w:pStyle w:val="a7"/>
        <w:ind w:left="440" w:firstLineChars="0" w:firstLine="0"/>
        <w:rPr>
          <w:lang w:eastAsia="zh-CN"/>
        </w:rPr>
      </w:pPr>
    </w:p>
    <w:p w14:paraId="7DD06086" w14:textId="3C8AB13D" w:rsidR="005E3898" w:rsidRPr="005E3898" w:rsidRDefault="005E3898" w:rsidP="001224B0">
      <w:pPr>
        <w:pStyle w:val="a7"/>
        <w:ind w:firstLineChars="0" w:firstLine="0"/>
        <w:rPr>
          <w:lang w:eastAsia="zh-CN"/>
        </w:rPr>
      </w:pPr>
      <w:r w:rsidRPr="005E3898">
        <w:rPr>
          <w:rFonts w:hint="eastAsia"/>
          <w:lang w:eastAsia="zh-CN"/>
        </w:rPr>
        <w:t>T</w:t>
      </w:r>
      <w:r w:rsidRPr="005E3898">
        <w:rPr>
          <w:lang w:eastAsia="zh-CN"/>
        </w:rPr>
        <w:t xml:space="preserve">here are two ways mentioned </w:t>
      </w:r>
      <w:r w:rsidR="00EB37B3">
        <w:rPr>
          <w:lang w:eastAsia="zh-CN"/>
        </w:rPr>
        <w:t>above</w:t>
      </w:r>
      <w:r w:rsidRPr="005E3898">
        <w:rPr>
          <w:lang w:eastAsia="zh-CN"/>
        </w:rPr>
        <w:t xml:space="preserve">: </w:t>
      </w:r>
    </w:p>
    <w:p w14:paraId="4EEC45ED" w14:textId="325D52A5" w:rsidR="005E3898" w:rsidRDefault="005E3898" w:rsidP="001224B0">
      <w:pPr>
        <w:pStyle w:val="a7"/>
        <w:numPr>
          <w:ilvl w:val="0"/>
          <w:numId w:val="57"/>
        </w:numPr>
        <w:ind w:left="440" w:firstLineChars="0"/>
        <w:rPr>
          <w:lang w:eastAsia="zh-CN"/>
        </w:rPr>
      </w:pPr>
      <w:r w:rsidRPr="005E3898">
        <w:rPr>
          <w:lang w:eastAsia="zh-CN"/>
        </w:rPr>
        <w:t xml:space="preserve">UE can generate labels with non-NR or NR legacy positioning methods, this way may not be reliable for case 1 model monitoring. </w:t>
      </w:r>
      <w:r>
        <w:rPr>
          <w:lang w:eastAsia="zh-CN"/>
        </w:rPr>
        <w:t>Firstly, NR-based positioning methods are not reliable themselves, that is why AI/ML positioning is introduced to improve the positioning accuracy. Secondly, non-NR methods such as GNSS may provide accurate UE labels but for scenarios like indoor factory, they may not be able to work properly. Thirdly, even if some UEs has some local methods such as motion senser to provide exact locations, how it can be applied to deduce the labels for the UE under model monitoring is a big problem.</w:t>
      </w:r>
    </w:p>
    <w:p w14:paraId="2A3915EB" w14:textId="5F2EDD11" w:rsidR="005E3898" w:rsidRDefault="005E3898" w:rsidP="001224B0">
      <w:pPr>
        <w:pStyle w:val="a7"/>
        <w:numPr>
          <w:ilvl w:val="0"/>
          <w:numId w:val="57"/>
        </w:numPr>
        <w:ind w:left="440" w:firstLineChars="0"/>
        <w:rPr>
          <w:lang w:eastAsia="zh-CN"/>
        </w:rPr>
      </w:pPr>
      <w:r>
        <w:rPr>
          <w:rFonts w:hint="eastAsia"/>
          <w:lang w:eastAsia="zh-CN"/>
        </w:rPr>
        <w:t>N</w:t>
      </w:r>
      <w:r>
        <w:rPr>
          <w:lang w:eastAsia="zh-CN"/>
        </w:rPr>
        <w:t xml:space="preserve">W with PRU knowledge to provide labels, it is true that PRU can provide its exact location and related measurements between PRU and NW, </w:t>
      </w:r>
      <w:r w:rsidRPr="005E3898">
        <w:rPr>
          <w:lang w:eastAsia="zh-CN"/>
        </w:rPr>
        <w:t>however, for the UE-side model, the network does not have the knowledge to judge the relationship (e.g., distance) between the UE under monitoring and the PRU, so accurate labels are not feasible by using PRU information.</w:t>
      </w:r>
    </w:p>
    <w:p w14:paraId="75C2E450" w14:textId="31DC4BF8" w:rsidR="005E3898" w:rsidRPr="005E3898" w:rsidRDefault="005E3898" w:rsidP="005E3898">
      <w:pPr>
        <w:rPr>
          <w:lang w:eastAsia="zh-CN"/>
        </w:rPr>
      </w:pPr>
      <w:r>
        <w:rPr>
          <w:rFonts w:hint="eastAsia"/>
          <w:lang w:eastAsia="zh-CN"/>
        </w:rPr>
        <w:t>T</w:t>
      </w:r>
      <w:r>
        <w:rPr>
          <w:lang w:eastAsia="zh-CN"/>
        </w:rPr>
        <w:t xml:space="preserve">herefore, we do not think the label can be easily </w:t>
      </w:r>
      <w:r w:rsidR="0019606D">
        <w:rPr>
          <w:lang w:eastAsia="zh-CN"/>
        </w:rPr>
        <w:t>always obtained</w:t>
      </w:r>
      <w:r w:rsidR="007320DA">
        <w:rPr>
          <w:lang w:eastAsia="zh-CN"/>
        </w:rPr>
        <w:t xml:space="preserve"> </w:t>
      </w:r>
      <w:r>
        <w:rPr>
          <w:lang w:eastAsia="zh-CN"/>
        </w:rPr>
        <w:t>via the above-mentioned methods for case 1 model monitoring, even if the label can be somehow achieved with extra effort, the logic will still be that why do not adopt the label as positioning output instead of AI/ML model</w:t>
      </w:r>
      <w:r w:rsidR="000F4189">
        <w:rPr>
          <w:lang w:eastAsia="zh-CN"/>
        </w:rPr>
        <w:t>.</w:t>
      </w:r>
      <w:r w:rsidR="007320DA">
        <w:rPr>
          <w:lang w:eastAsia="zh-CN"/>
        </w:rPr>
        <w:t xml:space="preserve"> From the specification point of view,</w:t>
      </w:r>
      <w:r w:rsidR="002C714A">
        <w:rPr>
          <w:lang w:eastAsia="zh-CN"/>
        </w:rPr>
        <w:t xml:space="preserve"> the label generation by PRU or label generation by </w:t>
      </w:r>
      <w:r w:rsidR="006E1F74">
        <w:rPr>
          <w:lang w:eastAsia="zh-CN"/>
        </w:rPr>
        <w:t>non-NR</w:t>
      </w:r>
      <w:r w:rsidR="002C714A">
        <w:rPr>
          <w:lang w:eastAsia="zh-CN"/>
        </w:rPr>
        <w:t xml:space="preserve"> method is out of the scope of </w:t>
      </w:r>
      <w:r w:rsidR="00191725">
        <w:rPr>
          <w:lang w:eastAsia="zh-CN"/>
        </w:rPr>
        <w:t>3GPP and</w:t>
      </w:r>
      <w:r w:rsidR="002C714A">
        <w:rPr>
          <w:lang w:eastAsia="zh-CN"/>
        </w:rPr>
        <w:t xml:space="preserve"> can be realized by implementation way</w:t>
      </w:r>
      <w:r w:rsidR="007320DA">
        <w:rPr>
          <w:lang w:eastAsia="zh-CN"/>
        </w:rPr>
        <w:t>.</w:t>
      </w:r>
      <w:r w:rsidR="002C714A">
        <w:rPr>
          <w:lang w:eastAsia="zh-CN"/>
        </w:rPr>
        <w:t xml:space="preserve"> Thus, there is no strong need for specification enhancement to support label-based model monitoring.</w:t>
      </w:r>
    </w:p>
    <w:p w14:paraId="4A46B731" w14:textId="4288A1FF" w:rsidR="00937ABB" w:rsidRDefault="00937ABB" w:rsidP="006A7398">
      <w:pPr>
        <w:rPr>
          <w:b/>
          <w:bCs/>
          <w:i/>
          <w:iCs/>
          <w:lang w:eastAsia="zh-CN"/>
        </w:rPr>
      </w:pPr>
      <w:r w:rsidRPr="00937ABB">
        <w:rPr>
          <w:rFonts w:hint="eastAsia"/>
          <w:b/>
          <w:bCs/>
          <w:i/>
          <w:iCs/>
          <w:lang w:eastAsia="zh-CN"/>
        </w:rPr>
        <w:t>O</w:t>
      </w:r>
      <w:r w:rsidRPr="00937ABB">
        <w:rPr>
          <w:b/>
          <w:bCs/>
          <w:i/>
          <w:iCs/>
          <w:lang w:eastAsia="zh-CN"/>
        </w:rPr>
        <w:t xml:space="preserve">bservation </w:t>
      </w:r>
      <w:r w:rsidR="00504C9F">
        <w:rPr>
          <w:b/>
          <w:bCs/>
          <w:i/>
          <w:iCs/>
          <w:lang w:eastAsia="zh-CN"/>
        </w:rPr>
        <w:t>5</w:t>
      </w:r>
      <w:r w:rsidRPr="00937ABB">
        <w:rPr>
          <w:b/>
          <w:bCs/>
          <w:i/>
          <w:iCs/>
          <w:lang w:eastAsia="zh-CN"/>
        </w:rPr>
        <w:t xml:space="preserve"> </w:t>
      </w:r>
      <w:r w:rsidR="000F4189">
        <w:rPr>
          <w:b/>
          <w:bCs/>
          <w:i/>
          <w:iCs/>
          <w:lang w:eastAsia="zh-CN"/>
        </w:rPr>
        <w:t xml:space="preserve">For </w:t>
      </w:r>
      <w:r w:rsidR="005E44BF">
        <w:rPr>
          <w:b/>
          <w:bCs/>
          <w:i/>
          <w:iCs/>
          <w:lang w:eastAsia="zh-CN"/>
        </w:rPr>
        <w:t xml:space="preserve">Case </w:t>
      </w:r>
      <w:r w:rsidR="000F4189">
        <w:rPr>
          <w:b/>
          <w:bCs/>
          <w:i/>
          <w:iCs/>
          <w:lang w:eastAsia="zh-CN"/>
        </w:rPr>
        <w:t>1 model monitoring, the proposed methods</w:t>
      </w:r>
      <w:r w:rsidR="000C1A11">
        <w:rPr>
          <w:b/>
          <w:bCs/>
          <w:i/>
          <w:iCs/>
          <w:lang w:eastAsia="zh-CN"/>
        </w:rPr>
        <w:t xml:space="preserve"> (e.g., PRU) in</w:t>
      </w:r>
      <w:r w:rsidR="00421FEB">
        <w:rPr>
          <w:b/>
          <w:bCs/>
          <w:i/>
          <w:iCs/>
          <w:lang w:eastAsia="zh-CN"/>
        </w:rPr>
        <w:t xml:space="preserve"> TR38.843</w:t>
      </w:r>
      <w:r w:rsidR="000C1A11">
        <w:rPr>
          <w:b/>
          <w:bCs/>
          <w:i/>
          <w:iCs/>
          <w:lang w:eastAsia="zh-CN"/>
        </w:rPr>
        <w:t xml:space="preserve"> </w:t>
      </w:r>
      <w:r w:rsidR="000F4189">
        <w:rPr>
          <w:b/>
          <w:bCs/>
          <w:i/>
          <w:iCs/>
          <w:lang w:eastAsia="zh-CN"/>
        </w:rPr>
        <w:t xml:space="preserve">for </w:t>
      </w:r>
      <w:r w:rsidR="00234389">
        <w:rPr>
          <w:b/>
          <w:bCs/>
          <w:i/>
          <w:iCs/>
          <w:lang w:eastAsia="zh-CN"/>
        </w:rPr>
        <w:t>label generation</w:t>
      </w:r>
      <w:r w:rsidR="007320DA">
        <w:rPr>
          <w:b/>
          <w:bCs/>
          <w:i/>
          <w:iCs/>
          <w:lang w:eastAsia="zh-CN"/>
        </w:rPr>
        <w:t xml:space="preserve"> may not be always </w:t>
      </w:r>
      <w:r w:rsidR="002C714A">
        <w:rPr>
          <w:b/>
          <w:bCs/>
          <w:i/>
          <w:iCs/>
          <w:lang w:eastAsia="zh-CN"/>
        </w:rPr>
        <w:t>applicable</w:t>
      </w:r>
      <w:r w:rsidR="000F4189">
        <w:rPr>
          <w:b/>
          <w:bCs/>
          <w:i/>
          <w:iCs/>
          <w:lang w:eastAsia="zh-CN"/>
        </w:rPr>
        <w:t>.</w:t>
      </w:r>
    </w:p>
    <w:p w14:paraId="7B0D63DD" w14:textId="2C30C2A4" w:rsidR="00E10025" w:rsidRPr="00E10025" w:rsidRDefault="00E10025" w:rsidP="006A7398">
      <w:pPr>
        <w:rPr>
          <w:b/>
          <w:bCs/>
          <w:i/>
          <w:iCs/>
          <w:lang w:eastAsia="zh-CN"/>
        </w:rPr>
      </w:pPr>
      <w:r>
        <w:rPr>
          <w:rFonts w:hint="eastAsia"/>
          <w:b/>
          <w:bCs/>
          <w:i/>
          <w:iCs/>
          <w:lang w:eastAsia="zh-CN"/>
        </w:rPr>
        <w:t>P</w:t>
      </w:r>
      <w:r>
        <w:rPr>
          <w:b/>
          <w:bCs/>
          <w:i/>
          <w:iCs/>
          <w:lang w:eastAsia="zh-CN"/>
        </w:rPr>
        <w:t xml:space="preserve">roposal </w:t>
      </w:r>
      <w:r w:rsidR="00640477">
        <w:rPr>
          <w:b/>
          <w:bCs/>
          <w:i/>
          <w:iCs/>
          <w:lang w:eastAsia="zh-CN"/>
        </w:rPr>
        <w:t xml:space="preserve">7 </w:t>
      </w:r>
      <w:r w:rsidR="001E1092">
        <w:rPr>
          <w:b/>
          <w:bCs/>
          <w:i/>
          <w:iCs/>
          <w:lang w:eastAsia="zh-CN"/>
        </w:rPr>
        <w:t>Label</w:t>
      </w:r>
      <w:r w:rsidR="000F4189">
        <w:rPr>
          <w:b/>
          <w:bCs/>
          <w:i/>
          <w:iCs/>
          <w:lang w:eastAsia="zh-CN"/>
        </w:rPr>
        <w:t xml:space="preserve">-based model monitoring for </w:t>
      </w:r>
      <w:r w:rsidR="005E44BF">
        <w:rPr>
          <w:b/>
          <w:bCs/>
          <w:i/>
          <w:iCs/>
          <w:lang w:eastAsia="zh-CN"/>
        </w:rPr>
        <w:t xml:space="preserve">Case </w:t>
      </w:r>
      <w:r w:rsidR="0086733B">
        <w:rPr>
          <w:b/>
          <w:bCs/>
          <w:i/>
          <w:iCs/>
          <w:lang w:eastAsia="zh-CN"/>
        </w:rPr>
        <w:t xml:space="preserve">1 </w:t>
      </w:r>
      <w:r w:rsidR="00473DDE">
        <w:rPr>
          <w:b/>
          <w:bCs/>
          <w:i/>
          <w:iCs/>
          <w:lang w:eastAsia="zh-CN"/>
        </w:rPr>
        <w:t>can be realized via specification-transparent way</w:t>
      </w:r>
      <w:r w:rsidR="000F4189">
        <w:rPr>
          <w:b/>
          <w:bCs/>
          <w:i/>
          <w:iCs/>
          <w:lang w:eastAsia="zh-CN"/>
        </w:rPr>
        <w:t>.</w:t>
      </w:r>
    </w:p>
    <w:p w14:paraId="0610B21E" w14:textId="66D2359D" w:rsidR="00B85BA6" w:rsidRDefault="00CF1536" w:rsidP="0086733B">
      <w:pPr>
        <w:pStyle w:val="a7"/>
        <w:numPr>
          <w:ilvl w:val="0"/>
          <w:numId w:val="56"/>
        </w:numPr>
        <w:ind w:firstLineChars="0"/>
        <w:rPr>
          <w:lang w:eastAsia="zh-CN"/>
        </w:rPr>
      </w:pPr>
      <w:r>
        <w:rPr>
          <w:rFonts w:hint="eastAsia"/>
          <w:lang w:eastAsia="zh-CN"/>
        </w:rPr>
        <w:t>I</w:t>
      </w:r>
      <w:r>
        <w:rPr>
          <w:lang w:eastAsia="zh-CN"/>
        </w:rPr>
        <w:t>f label-free</w:t>
      </w:r>
      <w:r w:rsidR="00C6518E">
        <w:rPr>
          <w:lang w:eastAsia="zh-CN"/>
        </w:rPr>
        <w:t xml:space="preserve"> methods</w:t>
      </w:r>
      <w:r w:rsidR="00C6518E" w:rsidRPr="00C6518E">
        <w:rPr>
          <w:lang w:eastAsia="zh-CN"/>
        </w:rPr>
        <w:t xml:space="preserve"> </w:t>
      </w:r>
      <w:r w:rsidR="00C6518E">
        <w:rPr>
          <w:lang w:eastAsia="zh-CN"/>
        </w:rPr>
        <w:t xml:space="preserve">are adopted, UE needs the training/stored data to compare with model input, it has been agreed that UE and UE-side OTT server can be used for UE-side model training entity, while LMF is still pending for agreement that whether it can be used to train UE-side model or not. </w:t>
      </w:r>
      <w:r w:rsidR="0086733B">
        <w:rPr>
          <w:lang w:eastAsia="zh-CN"/>
        </w:rPr>
        <w:t xml:space="preserve">From our point of view, due to privacy concerns, UE-side OTT server will be used for UE-side model offline </w:t>
      </w:r>
      <w:r w:rsidR="0086733B">
        <w:rPr>
          <w:lang w:eastAsia="zh-CN"/>
        </w:rPr>
        <w:lastRenderedPageBreak/>
        <w:t xml:space="preserve">training, the training data will either be collected locally, or be collected via the network (e.g., LMF) via non-3GPP way to the UE-side OTT server. </w:t>
      </w:r>
    </w:p>
    <w:p w14:paraId="651F8A63" w14:textId="5A188597" w:rsidR="00B55F49" w:rsidRPr="002379BE" w:rsidRDefault="002379BE" w:rsidP="002379BE">
      <w:pPr>
        <w:rPr>
          <w:b/>
          <w:bCs/>
          <w:i/>
          <w:iCs/>
          <w:lang w:eastAsia="zh-CN"/>
        </w:rPr>
      </w:pPr>
      <w:r w:rsidRPr="002379BE">
        <w:rPr>
          <w:b/>
          <w:bCs/>
          <w:i/>
          <w:iCs/>
          <w:lang w:eastAsia="zh-CN"/>
        </w:rPr>
        <w:t xml:space="preserve">Proposal 8 </w:t>
      </w:r>
      <w:r w:rsidR="00B55F49">
        <w:rPr>
          <w:b/>
          <w:bCs/>
          <w:i/>
          <w:iCs/>
          <w:lang w:eastAsia="zh-CN"/>
        </w:rPr>
        <w:t xml:space="preserve">No strong need </w:t>
      </w:r>
      <w:r w:rsidR="008A05AD">
        <w:rPr>
          <w:b/>
          <w:bCs/>
          <w:i/>
          <w:iCs/>
          <w:lang w:eastAsia="zh-CN"/>
        </w:rPr>
        <w:t xml:space="preserve">to study specification enhancement to support label-free model monitoring for </w:t>
      </w:r>
      <w:r w:rsidR="005E44BF">
        <w:rPr>
          <w:b/>
          <w:bCs/>
          <w:i/>
          <w:iCs/>
          <w:lang w:eastAsia="zh-CN"/>
        </w:rPr>
        <w:t xml:space="preserve">Case </w:t>
      </w:r>
      <w:r w:rsidR="008A05AD">
        <w:rPr>
          <w:b/>
          <w:bCs/>
          <w:i/>
          <w:iCs/>
          <w:lang w:eastAsia="zh-CN"/>
        </w:rPr>
        <w:t>1.</w:t>
      </w:r>
    </w:p>
    <w:p w14:paraId="6313DCB4" w14:textId="77777777" w:rsidR="006253F1" w:rsidRPr="002379BE" w:rsidRDefault="006253F1" w:rsidP="00F87E15">
      <w:pPr>
        <w:rPr>
          <w:b/>
          <w:bCs/>
          <w:i/>
          <w:iCs/>
          <w:lang w:eastAsia="zh-CN"/>
        </w:rPr>
      </w:pPr>
    </w:p>
    <w:p w14:paraId="7DDAC4CD" w14:textId="1B4205DC" w:rsidR="00564F55" w:rsidRDefault="00564F55" w:rsidP="00564F55">
      <w:pPr>
        <w:pStyle w:val="3"/>
        <w:rPr>
          <w:lang w:eastAsia="zh-CN"/>
        </w:rPr>
      </w:pPr>
      <w:r>
        <w:rPr>
          <w:lang w:eastAsia="zh-CN"/>
        </w:rPr>
        <w:t>Case 3a</w:t>
      </w:r>
    </w:p>
    <w:p w14:paraId="09F109B8" w14:textId="3CA6EA45" w:rsidR="00515024" w:rsidRDefault="00515024" w:rsidP="00515024">
      <w:pPr>
        <w:rPr>
          <w:lang w:eastAsia="zh-CN"/>
        </w:rPr>
      </w:pPr>
      <w:r>
        <w:rPr>
          <w:lang w:eastAsia="zh-CN"/>
        </w:rPr>
        <w:t>There are several ways to have ground truth labels for case 3a, in TR38.843, we have the following descriptions:</w:t>
      </w:r>
    </w:p>
    <w:tbl>
      <w:tblPr>
        <w:tblStyle w:val="a9"/>
        <w:tblW w:w="0" w:type="auto"/>
        <w:tblLook w:val="04A0" w:firstRow="1" w:lastRow="0" w:firstColumn="1" w:lastColumn="0" w:noHBand="0" w:noVBand="1"/>
      </w:tblPr>
      <w:tblGrid>
        <w:gridCol w:w="9307"/>
      </w:tblGrid>
      <w:tr w:rsidR="00515024" w14:paraId="583EAFEC" w14:textId="77777777" w:rsidTr="006B5875">
        <w:tc>
          <w:tcPr>
            <w:tcW w:w="9533" w:type="dxa"/>
          </w:tcPr>
          <w:p w14:paraId="1A1598E2" w14:textId="77777777" w:rsidR="00006775" w:rsidRDefault="00006775" w:rsidP="00006775">
            <w:pPr>
              <w:pStyle w:val="B2"/>
              <w:ind w:left="288" w:firstLine="288"/>
              <w:rPr>
                <w:lang w:eastAsia="zh-CN"/>
              </w:rPr>
            </w:pPr>
            <w:r>
              <w:rPr>
                <w:lang w:eastAsia="zh-CN"/>
              </w:rPr>
              <w:t>-</w:t>
            </w:r>
            <w:r>
              <w:rPr>
                <w:lang w:eastAsia="zh-CN"/>
              </w:rPr>
              <w:tab/>
              <w:t>Network entity generates ground-truth label and corresponding label quality indicator</w:t>
            </w:r>
          </w:p>
          <w:p w14:paraId="4996E2AE" w14:textId="77777777" w:rsidR="00006775" w:rsidRDefault="00006775" w:rsidP="00006775">
            <w:pPr>
              <w:pStyle w:val="B2"/>
              <w:ind w:left="576" w:firstLine="288"/>
              <w:rPr>
                <w:lang w:eastAsia="zh-CN"/>
              </w:rPr>
            </w:pPr>
            <w:r>
              <w:rPr>
                <w:lang w:eastAsia="zh-CN"/>
              </w:rPr>
              <w:t>-</w:t>
            </w:r>
            <w:r>
              <w:rPr>
                <w:lang w:eastAsia="zh-CN"/>
              </w:rPr>
              <w:tab/>
              <w:t xml:space="preserve">Based on non-NR and/or NR RAT-dependent and/or NR RAT-independent positioning methods </w:t>
            </w:r>
          </w:p>
          <w:p w14:paraId="3C82F91D" w14:textId="3EC79C26" w:rsidR="00006775" w:rsidRDefault="00006775" w:rsidP="00006775">
            <w:pPr>
              <w:pStyle w:val="B2"/>
              <w:ind w:left="1152" w:hanging="288"/>
              <w:rPr>
                <w:lang w:eastAsia="zh-CN"/>
              </w:rPr>
            </w:pPr>
            <w:r>
              <w:rPr>
                <w:lang w:eastAsia="zh-CN"/>
              </w:rPr>
              <w:t>-</w:t>
            </w:r>
            <w:r>
              <w:rPr>
                <w:lang w:eastAsia="zh-CN"/>
              </w:rPr>
              <w:tab/>
              <w:t xml:space="preserve"> At least for UE-assisted/LMF-based positioning with LMF-side model (Case 2b), NG-RAN node assisted positioning with gNB-side model (Case 3a) and NG-RAN node assisted positioning with LMF-side model (Case 3b)</w:t>
            </w:r>
          </w:p>
          <w:p w14:paraId="24AD6CE3" w14:textId="77777777" w:rsidR="00515024" w:rsidRDefault="00006775" w:rsidP="006B5875">
            <w:pPr>
              <w:pStyle w:val="B2"/>
              <w:ind w:left="1152" w:hanging="275"/>
              <w:rPr>
                <w:rFonts w:eastAsiaTheme="minorEastAsia"/>
                <w:lang w:eastAsia="zh-CN"/>
              </w:rPr>
            </w:pPr>
            <w:r>
              <w:rPr>
                <w:rFonts w:eastAsiaTheme="minorEastAsia"/>
                <w:lang w:eastAsia="zh-CN"/>
              </w:rPr>
              <w:t>……</w:t>
            </w:r>
          </w:p>
          <w:p w14:paraId="59CE3E73" w14:textId="20888596" w:rsidR="00006775" w:rsidRPr="00006775" w:rsidRDefault="00006775" w:rsidP="00006775">
            <w:pPr>
              <w:pStyle w:val="B2"/>
              <w:ind w:left="1152" w:hanging="288"/>
              <w:rPr>
                <w:rFonts w:eastAsiaTheme="minorEastAsia"/>
                <w:lang w:eastAsia="zh-CN"/>
              </w:rPr>
            </w:pPr>
            <w:r>
              <w:rPr>
                <w:lang w:eastAsia="zh-CN"/>
              </w:rPr>
              <w:t>-</w:t>
            </w:r>
            <w:r>
              <w:rPr>
                <w:lang w:eastAsia="zh-CN"/>
              </w:rPr>
              <w:tab/>
            </w:r>
            <w:r w:rsidRPr="00D8456A">
              <w:rPr>
                <w:lang w:eastAsia="zh-CN"/>
              </w:rPr>
              <w:t xml:space="preserve">At least network entity with known PRU location is identified to generate </w:t>
            </w:r>
            <w:r>
              <w:t>ground-truth</w:t>
            </w:r>
            <w:r w:rsidRPr="00D8456A">
              <w:rPr>
                <w:lang w:eastAsia="zh-CN"/>
              </w:rPr>
              <w:t xml:space="preserve"> label for </w:t>
            </w:r>
            <w:r w:rsidRPr="00D8456A">
              <w:t>NG-RAN node assisted positioning with gNB-side model (Case 3a)</w:t>
            </w:r>
          </w:p>
        </w:tc>
      </w:tr>
    </w:tbl>
    <w:p w14:paraId="09460A05" w14:textId="77777777" w:rsidR="000E07EB" w:rsidRDefault="000E07EB" w:rsidP="000E07EB">
      <w:pPr>
        <w:rPr>
          <w:lang w:eastAsia="zh-CN"/>
        </w:rPr>
      </w:pPr>
    </w:p>
    <w:p w14:paraId="214B8AB7" w14:textId="77777777" w:rsidR="000E07EB" w:rsidRDefault="009804AE" w:rsidP="000E07EB">
      <w:pPr>
        <w:rPr>
          <w:lang w:eastAsia="zh-CN"/>
        </w:rPr>
      </w:pPr>
      <w:r>
        <w:rPr>
          <w:lang w:eastAsia="zh-CN"/>
        </w:rPr>
        <w:t xml:space="preserve">For case </w:t>
      </w:r>
      <w:r w:rsidR="00181C24">
        <w:rPr>
          <w:lang w:eastAsia="zh-CN"/>
        </w:rPr>
        <w:t>3a</w:t>
      </w:r>
      <w:r>
        <w:rPr>
          <w:lang w:eastAsia="zh-CN"/>
        </w:rPr>
        <w:t xml:space="preserve">, both model input and output are available within gNB, </w:t>
      </w:r>
      <w:r>
        <w:rPr>
          <w:rFonts w:hint="eastAsia"/>
          <w:lang w:eastAsia="zh-CN"/>
        </w:rPr>
        <w:t>while</w:t>
      </w:r>
      <w:r>
        <w:rPr>
          <w:lang w:eastAsia="zh-CN"/>
        </w:rPr>
        <w:t xml:space="preserve"> </w:t>
      </w:r>
      <w:r>
        <w:rPr>
          <w:rFonts w:hint="eastAsia"/>
          <w:lang w:eastAsia="zh-CN"/>
        </w:rPr>
        <w:t>final</w:t>
      </w:r>
      <w:r>
        <w:rPr>
          <w:lang w:eastAsia="zh-CN"/>
        </w:rPr>
        <w:t xml:space="preserve"> UE location will be calculated in LMF. gNB makes decisions based on derived metrics, it has the following options:</w:t>
      </w:r>
    </w:p>
    <w:p w14:paraId="50EF7535" w14:textId="0A6072AC" w:rsidR="000E07EB" w:rsidRPr="000E07EB" w:rsidRDefault="009804AE" w:rsidP="000E07EB">
      <w:pPr>
        <w:pStyle w:val="a7"/>
        <w:numPr>
          <w:ilvl w:val="0"/>
          <w:numId w:val="80"/>
        </w:numPr>
        <w:ind w:firstLineChars="0"/>
        <w:rPr>
          <w:b/>
          <w:bCs/>
          <w:i/>
          <w:iCs/>
          <w:lang w:eastAsia="zh-CN"/>
        </w:rPr>
      </w:pPr>
      <w:r>
        <w:rPr>
          <w:rFonts w:hint="eastAsia"/>
          <w:lang w:eastAsia="zh-CN"/>
        </w:rPr>
        <w:t>I</w:t>
      </w:r>
      <w:r>
        <w:rPr>
          <w:lang w:eastAsia="zh-CN"/>
        </w:rPr>
        <w:t xml:space="preserve">f label-based monitoring methods are adopted, both gNB </w:t>
      </w:r>
      <w:r>
        <w:rPr>
          <w:rFonts w:hint="eastAsia"/>
          <w:lang w:eastAsia="zh-CN"/>
        </w:rPr>
        <w:t>a</w:t>
      </w:r>
      <w:r>
        <w:rPr>
          <w:lang w:eastAsia="zh-CN"/>
        </w:rPr>
        <w:t xml:space="preserve">nd LMF can derive the metrics based on model output and labels, if gNB derives the metrics, then gNB </w:t>
      </w:r>
      <w:r>
        <w:rPr>
          <w:rFonts w:hint="eastAsia"/>
          <w:lang w:eastAsia="zh-CN"/>
        </w:rPr>
        <w:t>c</w:t>
      </w:r>
      <w:r>
        <w:rPr>
          <w:lang w:eastAsia="zh-CN"/>
        </w:rPr>
        <w:t>an have labels of the timing, phase, angle or LOS/NLOS indicator information within gNB and no need to obtain labels from other entities, no specification impact is expected. On the other hand, if LMF take</w:t>
      </w:r>
      <w:r w:rsidR="009A3471">
        <w:rPr>
          <w:lang w:eastAsia="zh-CN"/>
        </w:rPr>
        <w:t>s</w:t>
      </w:r>
      <w:r>
        <w:rPr>
          <w:lang w:eastAsia="zh-CN"/>
        </w:rPr>
        <w:t xml:space="preserve"> UE locations as labels, it may send signaling to gNB to request specific model output reporting, </w:t>
      </w:r>
      <w:r w:rsidR="009A3471">
        <w:rPr>
          <w:lang w:eastAsia="zh-CN"/>
        </w:rPr>
        <w:t>LMF derives the monitoring metrics and sends them to gNB</w:t>
      </w:r>
      <w:r w:rsidR="006E1F74">
        <w:rPr>
          <w:lang w:eastAsia="zh-CN"/>
        </w:rPr>
        <w:t>.</w:t>
      </w:r>
    </w:p>
    <w:p w14:paraId="53D223DD" w14:textId="4E528A93" w:rsidR="008A05AD" w:rsidRPr="000E07EB" w:rsidRDefault="008A05AD" w:rsidP="000E07EB">
      <w:pPr>
        <w:rPr>
          <w:b/>
          <w:bCs/>
          <w:i/>
          <w:iCs/>
          <w:lang w:eastAsia="zh-CN"/>
        </w:rPr>
      </w:pPr>
      <w:r w:rsidRPr="000E07EB">
        <w:rPr>
          <w:b/>
          <w:bCs/>
          <w:i/>
          <w:iCs/>
          <w:lang w:eastAsia="zh-CN"/>
        </w:rPr>
        <w:t>Proposal</w:t>
      </w:r>
      <w:r w:rsidR="0082010E" w:rsidRPr="000E07EB">
        <w:rPr>
          <w:b/>
          <w:bCs/>
          <w:i/>
          <w:iCs/>
          <w:lang w:eastAsia="zh-CN"/>
        </w:rPr>
        <w:t xml:space="preserve"> 9 Study</w:t>
      </w:r>
      <w:r w:rsidRPr="000E07EB">
        <w:rPr>
          <w:b/>
          <w:bCs/>
          <w:i/>
          <w:iCs/>
          <w:lang w:eastAsia="zh-CN"/>
        </w:rPr>
        <w:t xml:space="preserve"> the candidate schemes for </w:t>
      </w:r>
      <w:r w:rsidR="005E44BF">
        <w:rPr>
          <w:b/>
          <w:bCs/>
          <w:i/>
          <w:iCs/>
          <w:lang w:eastAsia="zh-CN"/>
        </w:rPr>
        <w:t>C</w:t>
      </w:r>
      <w:r w:rsidR="005E44BF" w:rsidRPr="000E07EB">
        <w:rPr>
          <w:b/>
          <w:bCs/>
          <w:i/>
          <w:iCs/>
          <w:lang w:eastAsia="zh-CN"/>
        </w:rPr>
        <w:t xml:space="preserve">ase </w:t>
      </w:r>
      <w:r w:rsidRPr="000E07EB">
        <w:rPr>
          <w:b/>
          <w:bCs/>
          <w:i/>
          <w:iCs/>
          <w:lang w:eastAsia="zh-CN"/>
        </w:rPr>
        <w:t>3a label-based model monitoring including:</w:t>
      </w:r>
    </w:p>
    <w:p w14:paraId="55B96BD0" w14:textId="7811F165" w:rsidR="008A05AD" w:rsidRPr="0082010E" w:rsidRDefault="008A05AD" w:rsidP="0082010E">
      <w:pPr>
        <w:pStyle w:val="a7"/>
        <w:numPr>
          <w:ilvl w:val="0"/>
          <w:numId w:val="60"/>
        </w:numPr>
        <w:ind w:firstLineChars="0"/>
        <w:rPr>
          <w:b/>
          <w:bCs/>
          <w:i/>
          <w:iCs/>
          <w:lang w:eastAsia="zh-CN"/>
        </w:rPr>
      </w:pPr>
      <w:r w:rsidRPr="0082010E">
        <w:rPr>
          <w:b/>
          <w:bCs/>
          <w:i/>
          <w:iCs/>
          <w:lang w:eastAsia="zh-CN"/>
        </w:rPr>
        <w:t>Alternative-1: gNB derive</w:t>
      </w:r>
      <w:r w:rsidR="00DA1BF1" w:rsidRPr="0082010E">
        <w:rPr>
          <w:b/>
          <w:bCs/>
          <w:i/>
          <w:iCs/>
          <w:lang w:eastAsia="zh-CN"/>
        </w:rPr>
        <w:t>s</w:t>
      </w:r>
      <w:r w:rsidRPr="0082010E">
        <w:rPr>
          <w:b/>
          <w:bCs/>
          <w:i/>
          <w:iCs/>
          <w:lang w:eastAsia="zh-CN"/>
        </w:rPr>
        <w:t xml:space="preserve"> monitoring </w:t>
      </w:r>
      <w:r w:rsidR="0082010E" w:rsidRPr="0082010E">
        <w:rPr>
          <w:b/>
          <w:bCs/>
          <w:i/>
          <w:iCs/>
          <w:lang w:eastAsia="zh-CN"/>
        </w:rPr>
        <w:t>metrics if</w:t>
      </w:r>
      <w:r w:rsidRPr="0082010E">
        <w:rPr>
          <w:b/>
          <w:bCs/>
          <w:i/>
          <w:iCs/>
          <w:lang w:eastAsia="zh-CN"/>
        </w:rPr>
        <w:t xml:space="preserve"> labels are available</w:t>
      </w:r>
      <w:r w:rsidR="00DA1BF1" w:rsidRPr="0082010E">
        <w:rPr>
          <w:b/>
          <w:bCs/>
          <w:i/>
          <w:iCs/>
          <w:lang w:eastAsia="zh-CN"/>
        </w:rPr>
        <w:t xml:space="preserve"> in gNB</w:t>
      </w:r>
      <w:r w:rsidRPr="0082010E">
        <w:rPr>
          <w:b/>
          <w:bCs/>
          <w:i/>
          <w:iCs/>
          <w:lang w:eastAsia="zh-CN"/>
        </w:rPr>
        <w:t>.</w:t>
      </w:r>
    </w:p>
    <w:p w14:paraId="1357A74A" w14:textId="27195B01" w:rsidR="008A05AD" w:rsidRPr="0082010E" w:rsidRDefault="008A05AD" w:rsidP="0082010E">
      <w:pPr>
        <w:pStyle w:val="a7"/>
        <w:numPr>
          <w:ilvl w:val="0"/>
          <w:numId w:val="60"/>
        </w:numPr>
        <w:ind w:firstLineChars="0"/>
        <w:rPr>
          <w:b/>
          <w:bCs/>
          <w:i/>
          <w:iCs/>
          <w:lang w:eastAsia="zh-CN"/>
        </w:rPr>
      </w:pPr>
      <w:r w:rsidRPr="0082010E">
        <w:rPr>
          <w:b/>
          <w:bCs/>
          <w:i/>
          <w:iCs/>
          <w:lang w:eastAsia="zh-CN"/>
        </w:rPr>
        <w:t>Alternative-2: LMF derive</w:t>
      </w:r>
      <w:r w:rsidR="00DA1BF1" w:rsidRPr="0082010E">
        <w:rPr>
          <w:b/>
          <w:bCs/>
          <w:i/>
          <w:iCs/>
          <w:lang w:eastAsia="zh-CN"/>
        </w:rPr>
        <w:t>s</w:t>
      </w:r>
      <w:r w:rsidRPr="0082010E">
        <w:rPr>
          <w:b/>
          <w:bCs/>
          <w:i/>
          <w:iCs/>
          <w:lang w:eastAsia="zh-CN"/>
        </w:rPr>
        <w:t xml:space="preserve"> monitoring metrics</w:t>
      </w:r>
      <w:r w:rsidR="00DA1BF1" w:rsidRPr="0082010E">
        <w:rPr>
          <w:b/>
          <w:bCs/>
          <w:i/>
          <w:iCs/>
          <w:lang w:eastAsia="zh-CN"/>
        </w:rPr>
        <w:t xml:space="preserve"> and provide</w:t>
      </w:r>
      <w:r w:rsidR="00C15D47">
        <w:rPr>
          <w:b/>
          <w:bCs/>
          <w:i/>
          <w:iCs/>
          <w:lang w:eastAsia="zh-CN"/>
        </w:rPr>
        <w:t>s</w:t>
      </w:r>
      <w:r w:rsidR="00DA1BF1" w:rsidRPr="0082010E">
        <w:rPr>
          <w:b/>
          <w:bCs/>
          <w:i/>
          <w:iCs/>
          <w:lang w:eastAsia="zh-CN"/>
        </w:rPr>
        <w:t xml:space="preserve"> to gNB</w:t>
      </w:r>
      <w:r w:rsidR="005F606F" w:rsidRPr="0082010E">
        <w:rPr>
          <w:b/>
          <w:bCs/>
          <w:i/>
          <w:iCs/>
          <w:lang w:eastAsia="zh-CN"/>
        </w:rPr>
        <w:t>.</w:t>
      </w:r>
    </w:p>
    <w:p w14:paraId="5D313FAA" w14:textId="77777777" w:rsidR="008A05AD" w:rsidRPr="00683277" w:rsidRDefault="008A05AD" w:rsidP="00683277">
      <w:pPr>
        <w:rPr>
          <w:b/>
          <w:bCs/>
          <w:i/>
          <w:iCs/>
          <w:lang w:eastAsia="zh-CN"/>
        </w:rPr>
      </w:pPr>
    </w:p>
    <w:p w14:paraId="6BA64FDE" w14:textId="165EE048" w:rsidR="009804AE" w:rsidRDefault="009804AE" w:rsidP="000E07EB">
      <w:pPr>
        <w:pStyle w:val="a7"/>
        <w:numPr>
          <w:ilvl w:val="0"/>
          <w:numId w:val="80"/>
        </w:numPr>
        <w:ind w:firstLineChars="0"/>
        <w:rPr>
          <w:lang w:eastAsia="zh-CN"/>
        </w:rPr>
      </w:pPr>
      <w:r>
        <w:rPr>
          <w:rFonts w:hint="eastAsia"/>
          <w:lang w:eastAsia="zh-CN"/>
        </w:rPr>
        <w:t>I</w:t>
      </w:r>
      <w:r>
        <w:rPr>
          <w:lang w:eastAsia="zh-CN"/>
        </w:rPr>
        <w:t>f label-free monitoring methods are adopted, gNB needs the training/stored data to compare with model input, from current RAN2 agreement, at least gNB and OAM can be used to train gNB-side model, if gNB trains the model then no data transmission required for model monitoring, while if OAM trains the model, the data transmission procedure is beyond RAN1 scope.</w:t>
      </w:r>
    </w:p>
    <w:p w14:paraId="193B9F6F" w14:textId="58326220" w:rsidR="009804AE" w:rsidRDefault="00A8709D" w:rsidP="009804AE">
      <w:pPr>
        <w:rPr>
          <w:b/>
          <w:bCs/>
          <w:i/>
          <w:iCs/>
          <w:lang w:eastAsia="zh-CN"/>
        </w:rPr>
      </w:pPr>
      <w:r>
        <w:rPr>
          <w:b/>
          <w:bCs/>
          <w:i/>
          <w:iCs/>
          <w:lang w:eastAsia="zh-CN"/>
        </w:rPr>
        <w:t>Proposal</w:t>
      </w:r>
      <w:r w:rsidR="009804AE" w:rsidRPr="009804AE">
        <w:rPr>
          <w:b/>
          <w:bCs/>
          <w:i/>
          <w:iCs/>
          <w:lang w:eastAsia="zh-CN"/>
        </w:rPr>
        <w:t xml:space="preserve"> </w:t>
      </w:r>
      <w:r w:rsidR="0082010E">
        <w:rPr>
          <w:b/>
          <w:bCs/>
          <w:i/>
          <w:iCs/>
          <w:lang w:eastAsia="zh-CN"/>
        </w:rPr>
        <w:t>10</w:t>
      </w:r>
      <w:r w:rsidR="0082010E" w:rsidRPr="009804AE">
        <w:rPr>
          <w:b/>
          <w:bCs/>
          <w:i/>
          <w:iCs/>
          <w:lang w:eastAsia="zh-CN"/>
        </w:rPr>
        <w:t xml:space="preserve"> </w:t>
      </w:r>
      <w:r w:rsidR="009804AE" w:rsidRPr="009804AE">
        <w:rPr>
          <w:b/>
          <w:bCs/>
          <w:i/>
          <w:iCs/>
          <w:lang w:eastAsia="zh-CN"/>
        </w:rPr>
        <w:t xml:space="preserve">Label-free monitoring for </w:t>
      </w:r>
      <w:r w:rsidR="005E44BF">
        <w:rPr>
          <w:b/>
          <w:bCs/>
          <w:i/>
          <w:iCs/>
          <w:lang w:eastAsia="zh-CN"/>
        </w:rPr>
        <w:t>C</w:t>
      </w:r>
      <w:r w:rsidR="005E44BF" w:rsidRPr="009804AE">
        <w:rPr>
          <w:b/>
          <w:bCs/>
          <w:i/>
          <w:iCs/>
          <w:lang w:eastAsia="zh-CN"/>
        </w:rPr>
        <w:t xml:space="preserve">ase </w:t>
      </w:r>
      <w:r w:rsidR="009804AE" w:rsidRPr="009804AE">
        <w:rPr>
          <w:b/>
          <w:bCs/>
          <w:i/>
          <w:iCs/>
          <w:lang w:eastAsia="zh-CN"/>
        </w:rPr>
        <w:t>3a may not have RAN1 specification impact.</w:t>
      </w:r>
    </w:p>
    <w:p w14:paraId="072C7E98" w14:textId="77777777" w:rsidR="00006775" w:rsidRPr="009804AE" w:rsidRDefault="00006775" w:rsidP="009804AE">
      <w:pPr>
        <w:rPr>
          <w:b/>
          <w:bCs/>
          <w:i/>
          <w:iCs/>
          <w:lang w:eastAsia="zh-CN"/>
        </w:rPr>
      </w:pPr>
    </w:p>
    <w:p w14:paraId="10BCA81D" w14:textId="60E7240A" w:rsidR="00564F55" w:rsidRDefault="00564F55" w:rsidP="00564F55">
      <w:pPr>
        <w:pStyle w:val="3"/>
        <w:rPr>
          <w:lang w:eastAsia="zh-CN"/>
        </w:rPr>
      </w:pPr>
      <w:r>
        <w:rPr>
          <w:lang w:eastAsia="zh-CN"/>
        </w:rPr>
        <w:t>Case 3b</w:t>
      </w:r>
    </w:p>
    <w:p w14:paraId="7E83BC44" w14:textId="1016A156" w:rsidR="00006775" w:rsidRDefault="00006775" w:rsidP="00006775">
      <w:pPr>
        <w:rPr>
          <w:lang w:eastAsia="zh-CN"/>
        </w:rPr>
      </w:pPr>
      <w:r>
        <w:rPr>
          <w:lang w:eastAsia="zh-CN"/>
        </w:rPr>
        <w:t>There are several ways to have ground truth labels for case 3</w:t>
      </w:r>
      <w:r>
        <w:rPr>
          <w:rFonts w:hint="eastAsia"/>
          <w:lang w:eastAsia="zh-CN"/>
        </w:rPr>
        <w:t>b</w:t>
      </w:r>
      <w:r>
        <w:rPr>
          <w:lang w:eastAsia="zh-CN"/>
        </w:rPr>
        <w:t>, in TR38.843, we have the following descriptions:</w:t>
      </w:r>
    </w:p>
    <w:tbl>
      <w:tblPr>
        <w:tblStyle w:val="a9"/>
        <w:tblW w:w="0" w:type="auto"/>
        <w:tblLook w:val="04A0" w:firstRow="1" w:lastRow="0" w:firstColumn="1" w:lastColumn="0" w:noHBand="0" w:noVBand="1"/>
      </w:tblPr>
      <w:tblGrid>
        <w:gridCol w:w="9307"/>
      </w:tblGrid>
      <w:tr w:rsidR="00006775" w14:paraId="5C69BB82" w14:textId="77777777" w:rsidTr="006B5875">
        <w:tc>
          <w:tcPr>
            <w:tcW w:w="9533" w:type="dxa"/>
          </w:tcPr>
          <w:p w14:paraId="1EDA65E8" w14:textId="77777777" w:rsidR="00006775" w:rsidRDefault="00006775" w:rsidP="006B5875">
            <w:pPr>
              <w:pStyle w:val="B2"/>
              <w:ind w:left="288" w:firstLine="288"/>
              <w:rPr>
                <w:lang w:eastAsia="zh-CN"/>
              </w:rPr>
            </w:pPr>
            <w:r>
              <w:rPr>
                <w:lang w:eastAsia="zh-CN"/>
              </w:rPr>
              <w:t>-</w:t>
            </w:r>
            <w:r>
              <w:rPr>
                <w:lang w:eastAsia="zh-CN"/>
              </w:rPr>
              <w:tab/>
              <w:t>Network entity generates ground-truth label and corresponding label quality indicator</w:t>
            </w:r>
          </w:p>
          <w:p w14:paraId="3B8429A8" w14:textId="77777777" w:rsidR="00006775" w:rsidRDefault="00006775" w:rsidP="006B5875">
            <w:pPr>
              <w:pStyle w:val="B2"/>
              <w:ind w:left="576" w:firstLine="288"/>
              <w:rPr>
                <w:lang w:eastAsia="zh-CN"/>
              </w:rPr>
            </w:pPr>
            <w:r>
              <w:rPr>
                <w:lang w:eastAsia="zh-CN"/>
              </w:rPr>
              <w:t>-</w:t>
            </w:r>
            <w:r>
              <w:rPr>
                <w:lang w:eastAsia="zh-CN"/>
              </w:rPr>
              <w:tab/>
              <w:t xml:space="preserve">Based on non-NR and/or NR RAT-dependent and/or NR RAT-independent positioning methods </w:t>
            </w:r>
          </w:p>
          <w:p w14:paraId="583EEA98" w14:textId="77777777" w:rsidR="00006775" w:rsidRDefault="00006775" w:rsidP="006B5875">
            <w:pPr>
              <w:pStyle w:val="B2"/>
              <w:ind w:left="1152" w:hanging="288"/>
              <w:rPr>
                <w:lang w:eastAsia="zh-CN"/>
              </w:rPr>
            </w:pPr>
            <w:r>
              <w:rPr>
                <w:lang w:eastAsia="zh-CN"/>
              </w:rPr>
              <w:lastRenderedPageBreak/>
              <w:t>-</w:t>
            </w:r>
            <w:r>
              <w:rPr>
                <w:lang w:eastAsia="zh-CN"/>
              </w:rPr>
              <w:tab/>
              <w:t xml:space="preserve"> At least for UE-assisted/LMF-based positioning with LMF-side model (Case 2b), NG-RAN node assisted positioning with gNB-side model (Case 3a) and NG-RAN node assisted positioning with LMF-side model (Case 3b)</w:t>
            </w:r>
          </w:p>
          <w:p w14:paraId="00BABDE3" w14:textId="77777777" w:rsidR="00006775" w:rsidRDefault="00006775" w:rsidP="006B5875">
            <w:pPr>
              <w:pStyle w:val="B2"/>
              <w:ind w:left="1152" w:hanging="275"/>
              <w:rPr>
                <w:rFonts w:eastAsiaTheme="minorEastAsia"/>
                <w:lang w:eastAsia="zh-CN"/>
              </w:rPr>
            </w:pPr>
            <w:r>
              <w:rPr>
                <w:rFonts w:eastAsiaTheme="minorEastAsia"/>
                <w:lang w:eastAsia="zh-CN"/>
              </w:rPr>
              <w:t>……</w:t>
            </w:r>
          </w:p>
          <w:p w14:paraId="171359D3" w14:textId="43AF89D8" w:rsidR="00006775" w:rsidRPr="00006775" w:rsidRDefault="00006775" w:rsidP="00006775">
            <w:pPr>
              <w:pStyle w:val="B2"/>
              <w:ind w:left="1152" w:hanging="288"/>
              <w:rPr>
                <w:rFonts w:eastAsiaTheme="minorEastAsia"/>
                <w:lang w:eastAsia="zh-CN"/>
              </w:rPr>
            </w:pPr>
            <w:r>
              <w:rPr>
                <w:lang w:eastAsia="zh-CN"/>
              </w:rPr>
              <w:t>-</w:t>
            </w:r>
            <w:r>
              <w:rPr>
                <w:lang w:eastAsia="zh-CN"/>
              </w:rPr>
              <w:tab/>
            </w:r>
            <w:r w:rsidRPr="00D8456A">
              <w:rPr>
                <w:lang w:eastAsia="zh-CN"/>
              </w:rPr>
              <w:t xml:space="preserve">At least LMF with known PRU location is identified to generate </w:t>
            </w:r>
            <w:r>
              <w:rPr>
                <w:lang w:eastAsia="zh-CN"/>
              </w:rPr>
              <w:t>ground-truth</w:t>
            </w:r>
            <w:r w:rsidRPr="00D8456A">
              <w:rPr>
                <w:lang w:eastAsia="zh-CN"/>
              </w:rPr>
              <w:t xml:space="preserve"> label for UE-assisted/LMF-based positioning with LMF-side model (Case 2b) and NG-RAN node assisted positioning with LMF-side model (Case 3b)</w:t>
            </w:r>
          </w:p>
        </w:tc>
      </w:tr>
    </w:tbl>
    <w:p w14:paraId="287EA52B" w14:textId="08A16273" w:rsidR="00181C24" w:rsidRDefault="00181C24" w:rsidP="00181C24">
      <w:pPr>
        <w:rPr>
          <w:lang w:eastAsia="zh-CN"/>
        </w:rPr>
      </w:pPr>
      <w:r>
        <w:rPr>
          <w:lang w:eastAsia="zh-CN"/>
        </w:rPr>
        <w:lastRenderedPageBreak/>
        <w:t>For case 3b, both model input and output are available within LMF, LMF makes decisions based on derived metrics</w:t>
      </w:r>
      <w:r w:rsidR="0049083D">
        <w:rPr>
          <w:lang w:eastAsia="zh-CN"/>
        </w:rPr>
        <w:t xml:space="preserve"> </w:t>
      </w:r>
      <w:r w:rsidR="009A3471">
        <w:rPr>
          <w:lang w:eastAsia="zh-CN"/>
        </w:rPr>
        <w:t xml:space="preserve">and </w:t>
      </w:r>
      <w:r>
        <w:rPr>
          <w:lang w:eastAsia="zh-CN"/>
        </w:rPr>
        <w:t xml:space="preserve">it has the following </w:t>
      </w:r>
      <w:r w:rsidR="009A3471">
        <w:rPr>
          <w:lang w:eastAsia="zh-CN"/>
        </w:rPr>
        <w:t xml:space="preserve">two </w:t>
      </w:r>
      <w:r>
        <w:rPr>
          <w:lang w:eastAsia="zh-CN"/>
        </w:rPr>
        <w:t>options:</w:t>
      </w:r>
    </w:p>
    <w:p w14:paraId="4233C273" w14:textId="7A0CD22D" w:rsidR="00B72FC2" w:rsidRDefault="00B72FC2" w:rsidP="00B72FC2">
      <w:pPr>
        <w:pStyle w:val="a7"/>
        <w:numPr>
          <w:ilvl w:val="0"/>
          <w:numId w:val="34"/>
        </w:numPr>
        <w:ind w:firstLineChars="0"/>
        <w:rPr>
          <w:lang w:eastAsia="zh-CN"/>
        </w:rPr>
      </w:pPr>
      <w:r>
        <w:rPr>
          <w:lang w:eastAsia="zh-CN"/>
        </w:rPr>
        <w:t xml:space="preserve">Label-based monitoring, LMF can have the labels within itself, it can trigger measurements for label collection from UE or PRU without modifying current specifications, therefore, no specification </w:t>
      </w:r>
      <w:r w:rsidR="009A3471">
        <w:rPr>
          <w:lang w:eastAsia="zh-CN"/>
        </w:rPr>
        <w:t xml:space="preserve">enhancement </w:t>
      </w:r>
      <w:r>
        <w:rPr>
          <w:lang w:eastAsia="zh-CN"/>
        </w:rPr>
        <w:t>is expected.</w:t>
      </w:r>
    </w:p>
    <w:p w14:paraId="462AA3AF" w14:textId="58E813A3" w:rsidR="00B72FC2" w:rsidRDefault="00B72FC2" w:rsidP="00B72FC2">
      <w:pPr>
        <w:pStyle w:val="a7"/>
        <w:numPr>
          <w:ilvl w:val="0"/>
          <w:numId w:val="34"/>
        </w:numPr>
        <w:ind w:firstLineChars="0"/>
        <w:rPr>
          <w:lang w:eastAsia="zh-CN"/>
        </w:rPr>
      </w:pPr>
      <w:r>
        <w:rPr>
          <w:rFonts w:hint="eastAsia"/>
          <w:lang w:eastAsia="zh-CN"/>
        </w:rPr>
        <w:t>L</w:t>
      </w:r>
      <w:r>
        <w:rPr>
          <w:lang w:eastAsia="zh-CN"/>
        </w:rPr>
        <w:t xml:space="preserve">abel-free monitoring, LMF will be used to train LMF-side model, so the training data information will be available within LMF, there is no way to collect training data information from other entities, therefore no specification </w:t>
      </w:r>
      <w:r w:rsidR="009A3471">
        <w:rPr>
          <w:lang w:eastAsia="zh-CN"/>
        </w:rPr>
        <w:t xml:space="preserve">enhancement </w:t>
      </w:r>
      <w:r>
        <w:rPr>
          <w:lang w:eastAsia="zh-CN"/>
        </w:rPr>
        <w:t>is expected.</w:t>
      </w:r>
    </w:p>
    <w:p w14:paraId="60E55288" w14:textId="3F4E436D" w:rsidR="00564F55" w:rsidRPr="00B72FC2" w:rsidRDefault="00A8709D" w:rsidP="000A6C3C">
      <w:pPr>
        <w:rPr>
          <w:b/>
          <w:bCs/>
          <w:i/>
          <w:iCs/>
          <w:lang w:eastAsia="zh-CN"/>
        </w:rPr>
      </w:pPr>
      <w:r>
        <w:rPr>
          <w:b/>
          <w:bCs/>
          <w:i/>
          <w:iCs/>
          <w:lang w:eastAsia="zh-CN"/>
        </w:rPr>
        <w:t>Proposal</w:t>
      </w:r>
      <w:r w:rsidR="00B72FC2" w:rsidRPr="00B72FC2">
        <w:rPr>
          <w:b/>
          <w:bCs/>
          <w:i/>
          <w:iCs/>
          <w:lang w:eastAsia="zh-CN"/>
        </w:rPr>
        <w:t xml:space="preserve"> </w:t>
      </w:r>
      <w:r w:rsidR="0082010E">
        <w:rPr>
          <w:b/>
          <w:bCs/>
          <w:i/>
          <w:iCs/>
          <w:lang w:eastAsia="zh-CN"/>
        </w:rPr>
        <w:t>11</w:t>
      </w:r>
      <w:r w:rsidR="0082010E" w:rsidRPr="00B72FC2">
        <w:rPr>
          <w:b/>
          <w:bCs/>
          <w:i/>
          <w:iCs/>
          <w:lang w:eastAsia="zh-CN"/>
        </w:rPr>
        <w:t xml:space="preserve"> </w:t>
      </w:r>
      <w:r w:rsidR="00B72FC2" w:rsidRPr="00B72FC2">
        <w:rPr>
          <w:b/>
          <w:bCs/>
          <w:i/>
          <w:iCs/>
          <w:lang w:eastAsia="zh-CN"/>
        </w:rPr>
        <w:t xml:space="preserve">For </w:t>
      </w:r>
      <w:r w:rsidR="005E44BF">
        <w:rPr>
          <w:b/>
          <w:bCs/>
          <w:i/>
          <w:iCs/>
          <w:lang w:eastAsia="zh-CN"/>
        </w:rPr>
        <w:t>C</w:t>
      </w:r>
      <w:r w:rsidR="005E44BF" w:rsidRPr="00B72FC2">
        <w:rPr>
          <w:b/>
          <w:bCs/>
          <w:i/>
          <w:iCs/>
          <w:lang w:eastAsia="zh-CN"/>
        </w:rPr>
        <w:t xml:space="preserve">ase </w:t>
      </w:r>
      <w:r w:rsidR="00B72FC2" w:rsidRPr="00B72FC2">
        <w:rPr>
          <w:b/>
          <w:bCs/>
          <w:i/>
          <w:iCs/>
          <w:lang w:eastAsia="zh-CN"/>
        </w:rPr>
        <w:t xml:space="preserve">3b model monitoring, there is no specification </w:t>
      </w:r>
      <w:r w:rsidR="009A3471">
        <w:rPr>
          <w:b/>
          <w:bCs/>
          <w:i/>
          <w:iCs/>
          <w:lang w:eastAsia="zh-CN"/>
        </w:rPr>
        <w:t>enhancement needed</w:t>
      </w:r>
      <w:r w:rsidR="009A3471" w:rsidRPr="00B72FC2">
        <w:rPr>
          <w:b/>
          <w:bCs/>
          <w:i/>
          <w:iCs/>
          <w:lang w:eastAsia="zh-CN"/>
        </w:rPr>
        <w:t xml:space="preserve"> </w:t>
      </w:r>
      <w:r w:rsidR="00B72FC2" w:rsidRPr="00B72FC2">
        <w:rPr>
          <w:b/>
          <w:bCs/>
          <w:i/>
          <w:iCs/>
          <w:lang w:eastAsia="zh-CN"/>
        </w:rPr>
        <w:t>for both label-based and label-free model monitoring</w:t>
      </w:r>
      <w:r w:rsidR="008A79E8">
        <w:rPr>
          <w:b/>
          <w:bCs/>
          <w:i/>
          <w:iCs/>
          <w:lang w:eastAsia="zh-CN"/>
        </w:rPr>
        <w:t xml:space="preserve"> metrics deriving</w:t>
      </w:r>
      <w:r w:rsidR="00B72FC2" w:rsidRPr="00B72FC2">
        <w:rPr>
          <w:b/>
          <w:bCs/>
          <w:i/>
          <w:iCs/>
          <w:lang w:eastAsia="zh-CN"/>
        </w:rPr>
        <w:t>.</w:t>
      </w:r>
    </w:p>
    <w:p w14:paraId="1292FA71" w14:textId="77777777" w:rsidR="000A6C3C" w:rsidRDefault="000A6C3C" w:rsidP="000A6C3C">
      <w:pPr>
        <w:rPr>
          <w:lang w:eastAsia="zh-CN"/>
        </w:rPr>
      </w:pPr>
    </w:p>
    <w:p w14:paraId="61B9740E" w14:textId="6B7FA772" w:rsidR="000F4BF0" w:rsidRDefault="000F4BF0" w:rsidP="000F4BF0">
      <w:pPr>
        <w:pStyle w:val="2"/>
        <w:rPr>
          <w:lang w:eastAsia="zh-CN"/>
        </w:rPr>
      </w:pPr>
      <w:r>
        <w:rPr>
          <w:lang w:eastAsia="zh-CN"/>
        </w:rPr>
        <w:t>D</w:t>
      </w:r>
      <w:r>
        <w:rPr>
          <w:rFonts w:hint="eastAsia"/>
          <w:lang w:eastAsia="zh-CN"/>
        </w:rPr>
        <w:t>ata</w:t>
      </w:r>
      <w:r>
        <w:rPr>
          <w:lang w:eastAsia="zh-CN"/>
        </w:rPr>
        <w:t xml:space="preserve"> collection</w:t>
      </w:r>
      <w:r w:rsidR="0086715D">
        <w:rPr>
          <w:lang w:eastAsia="zh-CN"/>
        </w:rPr>
        <w:t xml:space="preserve"> for model training</w:t>
      </w:r>
    </w:p>
    <w:p w14:paraId="3EDB499C" w14:textId="5A50EA97" w:rsidR="000F4BF0" w:rsidRDefault="000F4BF0" w:rsidP="000F4BF0">
      <w:pPr>
        <w:rPr>
          <w:lang w:eastAsia="zh-CN"/>
        </w:rPr>
      </w:pPr>
      <w:r>
        <w:rPr>
          <w:rFonts w:hint="eastAsia"/>
          <w:lang w:eastAsia="zh-CN"/>
        </w:rPr>
        <w:t>D</w:t>
      </w:r>
      <w:r>
        <w:rPr>
          <w:lang w:eastAsia="zh-CN"/>
        </w:rPr>
        <w:t>ata collection is necessary for the entire AI/ML lifecycle management, in the previous sections, we have discussed model inference and model monitoring for AI/ML positioning accuracy enhancement, and the related data collection procedure and requirements have been roughly discussed, so in this session, we will focus on the data collection for model training.</w:t>
      </w:r>
    </w:p>
    <w:p w14:paraId="55A61643" w14:textId="671FC6A1" w:rsidR="00457465" w:rsidRDefault="00457465" w:rsidP="000F4BF0">
      <w:pPr>
        <w:rPr>
          <w:lang w:eastAsia="zh-CN"/>
        </w:rPr>
      </w:pPr>
      <w:r>
        <w:rPr>
          <w:rFonts w:hint="eastAsia"/>
          <w:lang w:eastAsia="zh-CN"/>
        </w:rPr>
        <w:t>T</w:t>
      </w:r>
      <w:r>
        <w:rPr>
          <w:lang w:eastAsia="zh-CN"/>
        </w:rPr>
        <w:t>he major points for discussion of data collection are:</w:t>
      </w:r>
    </w:p>
    <w:p w14:paraId="1FBB628A" w14:textId="13DE51E3" w:rsidR="00457465" w:rsidRDefault="00457465" w:rsidP="00AC7B69">
      <w:pPr>
        <w:pStyle w:val="a7"/>
        <w:numPr>
          <w:ilvl w:val="0"/>
          <w:numId w:val="69"/>
        </w:numPr>
        <w:ind w:firstLineChars="0"/>
        <w:rPr>
          <w:lang w:eastAsia="zh-CN"/>
        </w:rPr>
      </w:pPr>
      <w:r>
        <w:rPr>
          <w:rFonts w:hint="eastAsia"/>
          <w:lang w:eastAsia="zh-CN"/>
        </w:rPr>
        <w:t>W</w:t>
      </w:r>
      <w:r>
        <w:rPr>
          <w:lang w:eastAsia="zh-CN"/>
        </w:rPr>
        <w:t xml:space="preserve">hat data </w:t>
      </w:r>
      <w:r w:rsidR="00C15D47">
        <w:rPr>
          <w:lang w:eastAsia="zh-CN"/>
        </w:rPr>
        <w:t xml:space="preserve">is </w:t>
      </w:r>
      <w:r>
        <w:rPr>
          <w:lang w:eastAsia="zh-CN"/>
        </w:rPr>
        <w:t>to be collected to support model training.</w:t>
      </w:r>
    </w:p>
    <w:p w14:paraId="412AA31C" w14:textId="06F3E2BF" w:rsidR="00457465" w:rsidRDefault="00457465" w:rsidP="00AC7B69">
      <w:pPr>
        <w:pStyle w:val="a7"/>
        <w:numPr>
          <w:ilvl w:val="0"/>
          <w:numId w:val="69"/>
        </w:numPr>
        <w:ind w:firstLineChars="0"/>
        <w:rPr>
          <w:lang w:eastAsia="zh-CN"/>
        </w:rPr>
      </w:pPr>
      <w:r>
        <w:rPr>
          <w:rFonts w:hint="eastAsia"/>
          <w:lang w:eastAsia="zh-CN"/>
        </w:rPr>
        <w:t>W</w:t>
      </w:r>
      <w:r>
        <w:rPr>
          <w:lang w:eastAsia="zh-CN"/>
        </w:rPr>
        <w:t>hat additional information to be collected with data to support model training.</w:t>
      </w:r>
    </w:p>
    <w:p w14:paraId="3ABF0DF6" w14:textId="46DF97F5" w:rsidR="00457465" w:rsidRDefault="00457465" w:rsidP="00AC7B69">
      <w:pPr>
        <w:pStyle w:val="a7"/>
        <w:numPr>
          <w:ilvl w:val="0"/>
          <w:numId w:val="69"/>
        </w:numPr>
        <w:ind w:firstLineChars="0"/>
        <w:rPr>
          <w:lang w:eastAsia="zh-CN"/>
        </w:rPr>
      </w:pPr>
      <w:r>
        <w:rPr>
          <w:rFonts w:hint="eastAsia"/>
          <w:lang w:eastAsia="zh-CN"/>
        </w:rPr>
        <w:t>W</w:t>
      </w:r>
      <w:r>
        <w:rPr>
          <w:lang w:eastAsia="zh-CN"/>
        </w:rPr>
        <w:t>hat specification support is needed to complete procedure of data collection for model training.</w:t>
      </w:r>
    </w:p>
    <w:p w14:paraId="6662059F" w14:textId="6AF852E1" w:rsidR="003E3EF4" w:rsidRDefault="004956EA" w:rsidP="003E3EF4">
      <w:pPr>
        <w:rPr>
          <w:lang w:eastAsia="zh-CN"/>
        </w:rPr>
      </w:pPr>
      <w:r>
        <w:rPr>
          <w:lang w:eastAsia="zh-CN"/>
        </w:rPr>
        <w:t>For the first and second aspects, we would like to give general analysis for all sub use cases, while for the last aspect, analysis per sub use case will be given since the specification impact may be different per sub use case.</w:t>
      </w:r>
    </w:p>
    <w:p w14:paraId="4A30777E" w14:textId="77777777" w:rsidR="004956EA" w:rsidRDefault="004956EA" w:rsidP="003E3EF4">
      <w:pPr>
        <w:rPr>
          <w:lang w:eastAsia="zh-CN"/>
        </w:rPr>
      </w:pPr>
    </w:p>
    <w:p w14:paraId="694612C3" w14:textId="6FF335E9" w:rsidR="004956EA" w:rsidRPr="004956EA" w:rsidRDefault="004956EA" w:rsidP="003E3EF4">
      <w:pPr>
        <w:pStyle w:val="a7"/>
        <w:numPr>
          <w:ilvl w:val="0"/>
          <w:numId w:val="47"/>
        </w:numPr>
        <w:ind w:firstLineChars="0"/>
        <w:rPr>
          <w:i/>
          <w:iCs/>
          <w:lang w:eastAsia="zh-CN"/>
        </w:rPr>
      </w:pPr>
      <w:r w:rsidRPr="004956EA">
        <w:rPr>
          <w:rFonts w:hint="eastAsia"/>
          <w:i/>
          <w:iCs/>
          <w:lang w:eastAsia="zh-CN"/>
        </w:rPr>
        <w:t>W</w:t>
      </w:r>
      <w:r w:rsidRPr="004956EA">
        <w:rPr>
          <w:i/>
          <w:iCs/>
          <w:lang w:eastAsia="zh-CN"/>
        </w:rPr>
        <w:t xml:space="preserve">hat data </w:t>
      </w:r>
      <w:r w:rsidR="00C15D47">
        <w:rPr>
          <w:i/>
          <w:iCs/>
          <w:lang w:eastAsia="zh-CN"/>
        </w:rPr>
        <w:t xml:space="preserve">is </w:t>
      </w:r>
      <w:r w:rsidRPr="004956EA">
        <w:rPr>
          <w:i/>
          <w:iCs/>
          <w:lang w:eastAsia="zh-CN"/>
        </w:rPr>
        <w:t>to be collected to support model training.</w:t>
      </w:r>
    </w:p>
    <w:p w14:paraId="77C106B6" w14:textId="79FF23A2" w:rsidR="000F4BF0" w:rsidRDefault="003D21BB" w:rsidP="000F4BF0">
      <w:pPr>
        <w:rPr>
          <w:lang w:eastAsia="zh-CN"/>
        </w:rPr>
      </w:pPr>
      <w:r>
        <w:rPr>
          <w:lang w:eastAsia="zh-CN"/>
        </w:rPr>
        <w:t xml:space="preserve">The </w:t>
      </w:r>
      <w:r w:rsidR="004956EA">
        <w:rPr>
          <w:lang w:eastAsia="zh-CN"/>
        </w:rPr>
        <w:t>data contents</w:t>
      </w:r>
      <w:r>
        <w:rPr>
          <w:lang w:eastAsia="zh-CN"/>
        </w:rPr>
        <w:t xml:space="preserve"> of model training data collection for positioning have been given in the LS Reply to RAN2 [</w:t>
      </w:r>
      <w:r w:rsidR="006223E2">
        <w:rPr>
          <w:lang w:eastAsia="zh-CN"/>
        </w:rPr>
        <w:t>3</w:t>
      </w:r>
      <w:r>
        <w:rPr>
          <w:lang w:eastAsia="zh-CN"/>
        </w:rPr>
        <w:t>] as follows:</w:t>
      </w:r>
    </w:p>
    <w:tbl>
      <w:tblPr>
        <w:tblW w:w="97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5"/>
        <w:gridCol w:w="1233"/>
        <w:gridCol w:w="2521"/>
        <w:gridCol w:w="2431"/>
        <w:gridCol w:w="1261"/>
        <w:gridCol w:w="1531"/>
      </w:tblGrid>
      <w:tr w:rsidR="003D21BB" w14:paraId="6CB2EA35" w14:textId="77777777" w:rsidTr="003D21BB">
        <w:tc>
          <w:tcPr>
            <w:tcW w:w="725" w:type="dxa"/>
            <w:tcBorders>
              <w:top w:val="single" w:sz="4" w:space="0" w:color="auto"/>
              <w:left w:val="single" w:sz="4" w:space="0" w:color="auto"/>
              <w:bottom w:val="single" w:sz="4" w:space="0" w:color="auto"/>
              <w:right w:val="single" w:sz="4" w:space="0" w:color="auto"/>
            </w:tcBorders>
            <w:hideMark/>
          </w:tcPr>
          <w:p w14:paraId="1EAC2E69" w14:textId="77777777" w:rsidR="003D21BB" w:rsidRDefault="003D21BB">
            <w:pPr>
              <w:spacing w:before="100" w:beforeAutospacing="1"/>
              <w:rPr>
                <w:rFonts w:eastAsiaTheme="minorEastAsia"/>
                <w:b/>
                <w:bCs/>
                <w:lang w:eastAsia="ko-KR"/>
              </w:rPr>
            </w:pPr>
            <w:r>
              <w:rPr>
                <w:b/>
                <w:bCs/>
                <w:lang w:eastAsia="ko-KR"/>
              </w:rPr>
              <w:t>LCM purpose</w:t>
            </w:r>
          </w:p>
        </w:tc>
        <w:tc>
          <w:tcPr>
            <w:tcW w:w="1233" w:type="dxa"/>
            <w:tcBorders>
              <w:top w:val="single" w:sz="4" w:space="0" w:color="auto"/>
              <w:left w:val="single" w:sz="4" w:space="0" w:color="auto"/>
              <w:bottom w:val="single" w:sz="4" w:space="0" w:color="auto"/>
              <w:right w:val="single" w:sz="4" w:space="0" w:color="auto"/>
            </w:tcBorders>
            <w:hideMark/>
          </w:tcPr>
          <w:p w14:paraId="4E7D2804" w14:textId="77777777" w:rsidR="003D21BB" w:rsidRDefault="003D21BB">
            <w:pPr>
              <w:spacing w:before="100" w:beforeAutospacing="1"/>
              <w:rPr>
                <w:b/>
                <w:bCs/>
                <w:lang w:eastAsia="ko-KR"/>
              </w:rPr>
            </w:pPr>
            <w:r>
              <w:rPr>
                <w:b/>
                <w:bCs/>
                <w:lang w:eastAsia="ko-KR"/>
              </w:rPr>
              <w:t>Case</w:t>
            </w:r>
          </w:p>
        </w:tc>
        <w:tc>
          <w:tcPr>
            <w:tcW w:w="2521" w:type="dxa"/>
            <w:tcBorders>
              <w:top w:val="single" w:sz="4" w:space="0" w:color="auto"/>
              <w:left w:val="single" w:sz="4" w:space="0" w:color="auto"/>
              <w:bottom w:val="single" w:sz="4" w:space="0" w:color="auto"/>
              <w:right w:val="single" w:sz="4" w:space="0" w:color="auto"/>
            </w:tcBorders>
            <w:hideMark/>
          </w:tcPr>
          <w:p w14:paraId="3275124C" w14:textId="77777777" w:rsidR="003D21BB" w:rsidRDefault="003D21BB">
            <w:pPr>
              <w:spacing w:before="100" w:beforeAutospacing="1"/>
              <w:rPr>
                <w:b/>
                <w:bCs/>
                <w:lang w:eastAsia="ko-KR"/>
              </w:rPr>
            </w:pPr>
            <w:r>
              <w:rPr>
                <w:b/>
                <w:bCs/>
                <w:lang w:eastAsia="ko-KR"/>
              </w:rPr>
              <w:t>Data content</w:t>
            </w:r>
          </w:p>
        </w:tc>
        <w:tc>
          <w:tcPr>
            <w:tcW w:w="2431" w:type="dxa"/>
            <w:tcBorders>
              <w:top w:val="single" w:sz="4" w:space="0" w:color="auto"/>
              <w:left w:val="single" w:sz="4" w:space="0" w:color="auto"/>
              <w:bottom w:val="single" w:sz="4" w:space="0" w:color="auto"/>
              <w:right w:val="single" w:sz="4" w:space="0" w:color="auto"/>
            </w:tcBorders>
            <w:hideMark/>
          </w:tcPr>
          <w:p w14:paraId="504BB637" w14:textId="77777777" w:rsidR="003D21BB" w:rsidRDefault="003D21BB">
            <w:pPr>
              <w:spacing w:before="100" w:beforeAutospacing="1"/>
              <w:rPr>
                <w:b/>
                <w:bCs/>
                <w:lang w:eastAsia="ko-KR"/>
              </w:rPr>
            </w:pPr>
            <w:r>
              <w:rPr>
                <w:b/>
                <w:bCs/>
                <w:lang w:eastAsia="ko-KR"/>
              </w:rPr>
              <w:t>Typical data size (per data sample)</w:t>
            </w:r>
          </w:p>
        </w:tc>
        <w:tc>
          <w:tcPr>
            <w:tcW w:w="1261" w:type="dxa"/>
            <w:tcBorders>
              <w:top w:val="single" w:sz="4" w:space="0" w:color="auto"/>
              <w:left w:val="single" w:sz="4" w:space="0" w:color="auto"/>
              <w:bottom w:val="single" w:sz="4" w:space="0" w:color="auto"/>
              <w:right w:val="single" w:sz="4" w:space="0" w:color="auto"/>
            </w:tcBorders>
            <w:hideMark/>
          </w:tcPr>
          <w:p w14:paraId="039A3633" w14:textId="77777777" w:rsidR="003D21BB" w:rsidRDefault="003D21BB">
            <w:pPr>
              <w:spacing w:before="100" w:beforeAutospacing="1"/>
              <w:rPr>
                <w:b/>
                <w:bCs/>
                <w:lang w:eastAsia="ko-KR"/>
              </w:rPr>
            </w:pPr>
            <w:r>
              <w:rPr>
                <w:b/>
                <w:bCs/>
                <w:lang w:eastAsia="ko-KR"/>
              </w:rPr>
              <w:t>Typical latency requirement</w:t>
            </w:r>
          </w:p>
        </w:tc>
        <w:tc>
          <w:tcPr>
            <w:tcW w:w="1531" w:type="dxa"/>
            <w:tcBorders>
              <w:top w:val="single" w:sz="4" w:space="0" w:color="auto"/>
              <w:left w:val="single" w:sz="4" w:space="0" w:color="auto"/>
              <w:bottom w:val="single" w:sz="4" w:space="0" w:color="auto"/>
              <w:right w:val="single" w:sz="4" w:space="0" w:color="auto"/>
            </w:tcBorders>
            <w:hideMark/>
          </w:tcPr>
          <w:p w14:paraId="4E1DEA50" w14:textId="77777777" w:rsidR="003D21BB" w:rsidRDefault="003D21BB">
            <w:pPr>
              <w:spacing w:before="100" w:beforeAutospacing="1"/>
              <w:rPr>
                <w:b/>
                <w:bCs/>
                <w:lang w:eastAsia="ko-KR"/>
              </w:rPr>
            </w:pPr>
            <w:r>
              <w:rPr>
                <w:b/>
                <w:bCs/>
                <w:lang w:eastAsia="ko-KR"/>
              </w:rPr>
              <w:t>Notes</w:t>
            </w:r>
          </w:p>
        </w:tc>
      </w:tr>
      <w:tr w:rsidR="003D21BB" w14:paraId="76246F45" w14:textId="77777777" w:rsidTr="003D21BB">
        <w:trPr>
          <w:trHeight w:val="2123"/>
        </w:trPr>
        <w:tc>
          <w:tcPr>
            <w:tcW w:w="725" w:type="dxa"/>
            <w:vMerge w:val="restart"/>
            <w:tcBorders>
              <w:top w:val="single" w:sz="4" w:space="0" w:color="auto"/>
              <w:left w:val="single" w:sz="4" w:space="0" w:color="auto"/>
              <w:bottom w:val="single" w:sz="4" w:space="0" w:color="auto"/>
              <w:right w:val="single" w:sz="4" w:space="0" w:color="auto"/>
            </w:tcBorders>
            <w:hideMark/>
          </w:tcPr>
          <w:p w14:paraId="26CFE9B8" w14:textId="77777777" w:rsidR="003D21BB" w:rsidRDefault="003D21BB">
            <w:pPr>
              <w:spacing w:before="100" w:beforeAutospacing="1"/>
              <w:rPr>
                <w:bCs/>
                <w:lang w:eastAsia="ko-KR"/>
              </w:rPr>
            </w:pPr>
            <w:r>
              <w:rPr>
                <w:bCs/>
                <w:lang w:eastAsia="ko-KR"/>
              </w:rPr>
              <w:lastRenderedPageBreak/>
              <w:t>Training</w:t>
            </w:r>
          </w:p>
        </w:tc>
        <w:tc>
          <w:tcPr>
            <w:tcW w:w="1233" w:type="dxa"/>
            <w:tcBorders>
              <w:top w:val="single" w:sz="4" w:space="0" w:color="auto"/>
              <w:left w:val="single" w:sz="4" w:space="0" w:color="auto"/>
              <w:bottom w:val="single" w:sz="4" w:space="0" w:color="auto"/>
              <w:right w:val="single" w:sz="4" w:space="0" w:color="auto"/>
            </w:tcBorders>
          </w:tcPr>
          <w:p w14:paraId="1145F211" w14:textId="77777777" w:rsidR="003D21BB" w:rsidRDefault="003D21BB">
            <w:pPr>
              <w:spacing w:before="100" w:beforeAutospacing="1"/>
              <w:rPr>
                <w:lang w:eastAsia="ko-KR"/>
              </w:rPr>
            </w:pPr>
            <w:r>
              <w:rPr>
                <w:lang w:eastAsia="ko-KR"/>
              </w:rPr>
              <w:t>All Cases</w:t>
            </w:r>
          </w:p>
          <w:p w14:paraId="43642ED2" w14:textId="77777777" w:rsidR="003D21BB" w:rsidRDefault="003D21BB">
            <w:pPr>
              <w:spacing w:before="100" w:beforeAutospacing="1"/>
              <w:rPr>
                <w:lang w:eastAsia="ko-KR"/>
              </w:rPr>
            </w:pPr>
          </w:p>
          <w:p w14:paraId="7565146A" w14:textId="77777777" w:rsidR="003D21BB" w:rsidRDefault="003D21BB">
            <w:pPr>
              <w:spacing w:before="100" w:beforeAutospacing="1"/>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1CD1673" w14:textId="21E902C3" w:rsidR="003D21BB" w:rsidRDefault="003D21BB">
            <w:pPr>
              <w:rPr>
                <w:lang w:eastAsia="ko-KR"/>
              </w:rPr>
            </w:pPr>
            <w:r>
              <w:rPr>
                <w:lang w:eastAsia="ko-KR"/>
              </w:rPr>
              <w:t>Measurements (corresponding to model input): timing, power, and/or phase info.</w:t>
            </w:r>
          </w:p>
          <w:p w14:paraId="73E32200" w14:textId="77777777" w:rsidR="003D21BB" w:rsidRDefault="003D21BB">
            <w:pPr>
              <w:spacing w:before="100" w:beforeAutospacing="1"/>
              <w:rPr>
                <w:lang w:eastAsia="ko-KR"/>
              </w:rPr>
            </w:pPr>
            <w:r>
              <w:rPr>
                <w:lang w:eastAsia="ko-KR"/>
              </w:rPr>
              <w:t>See Note 2</w:t>
            </w:r>
          </w:p>
        </w:tc>
        <w:tc>
          <w:tcPr>
            <w:tcW w:w="2431" w:type="dxa"/>
            <w:tcBorders>
              <w:top w:val="single" w:sz="4" w:space="0" w:color="auto"/>
              <w:left w:val="single" w:sz="4" w:space="0" w:color="auto"/>
              <w:bottom w:val="single" w:sz="4" w:space="0" w:color="auto"/>
              <w:right w:val="single" w:sz="4" w:space="0" w:color="auto"/>
            </w:tcBorders>
            <w:hideMark/>
          </w:tcPr>
          <w:p w14:paraId="6B9C4D3D" w14:textId="77777777" w:rsidR="003D21BB" w:rsidRDefault="003D21BB">
            <w:pPr>
              <w:rPr>
                <w:lang w:eastAsia="ko-KR"/>
              </w:rPr>
            </w:pPr>
            <w:r>
              <w:rPr>
                <w:lang w:eastAsia="ko-KR"/>
              </w:rPr>
              <w:t>Size depends on number of PRS/SRS resources, measurement type (timing, power, and/or phase info) and report format:</w:t>
            </w:r>
          </w:p>
          <w:p w14:paraId="664C0515" w14:textId="77777777" w:rsidR="003D21BB" w:rsidRDefault="003D21BB">
            <w:pPr>
              <w:rPr>
                <w:lang w:eastAsia="ko-KR"/>
              </w:rPr>
            </w:pPr>
            <w:r>
              <w:rPr>
                <w:lang w:eastAsia="ko-KR"/>
              </w:rPr>
              <w:t>~100 bits to 1000s bits per PRS/SRS resource</w:t>
            </w:r>
          </w:p>
          <w:p w14:paraId="0D6BF470" w14:textId="77777777" w:rsidR="003D21BB" w:rsidRDefault="003D21BB">
            <w:pPr>
              <w:rPr>
                <w:lang w:eastAsia="ko-KR"/>
              </w:rPr>
            </w:pPr>
            <w:r>
              <w:rPr>
                <w:lang w:eastAsia="ko-KR"/>
              </w:rPr>
              <w:t>See Note 3</w:t>
            </w:r>
          </w:p>
        </w:tc>
        <w:tc>
          <w:tcPr>
            <w:tcW w:w="1261" w:type="dxa"/>
            <w:tcBorders>
              <w:top w:val="single" w:sz="4" w:space="0" w:color="auto"/>
              <w:left w:val="single" w:sz="4" w:space="0" w:color="auto"/>
              <w:bottom w:val="single" w:sz="4" w:space="0" w:color="auto"/>
              <w:right w:val="single" w:sz="4" w:space="0" w:color="auto"/>
            </w:tcBorders>
            <w:hideMark/>
          </w:tcPr>
          <w:p w14:paraId="018D1F31" w14:textId="77777777" w:rsidR="003D21BB" w:rsidRDefault="003D21BB">
            <w:pPr>
              <w:spacing w:before="100" w:beforeAutospacing="1"/>
              <w:rPr>
                <w:lang w:eastAsia="ko-KR"/>
              </w:rPr>
            </w:pPr>
            <w:r>
              <w:rPr>
                <w:lang w:eastAsia="ko-KR"/>
              </w:rPr>
              <w:t>Relaxed</w:t>
            </w:r>
          </w:p>
        </w:tc>
        <w:tc>
          <w:tcPr>
            <w:tcW w:w="1531" w:type="dxa"/>
            <w:tcBorders>
              <w:top w:val="single" w:sz="4" w:space="0" w:color="auto"/>
              <w:left w:val="single" w:sz="4" w:space="0" w:color="auto"/>
              <w:bottom w:val="single" w:sz="4" w:space="0" w:color="auto"/>
              <w:right w:val="single" w:sz="4" w:space="0" w:color="auto"/>
            </w:tcBorders>
          </w:tcPr>
          <w:p w14:paraId="1DF25E9D" w14:textId="77777777" w:rsidR="003D21BB" w:rsidRDefault="003D21BB">
            <w:pPr>
              <w:spacing w:before="100" w:beforeAutospacing="1"/>
              <w:rPr>
                <w:lang w:eastAsia="ko-KR"/>
              </w:rPr>
            </w:pPr>
          </w:p>
        </w:tc>
      </w:tr>
      <w:tr w:rsidR="003D21BB" w14:paraId="594D67E4" w14:textId="77777777" w:rsidTr="003D21BB">
        <w:tc>
          <w:tcPr>
            <w:tcW w:w="725" w:type="dxa"/>
            <w:vMerge/>
            <w:tcBorders>
              <w:top w:val="single" w:sz="4" w:space="0" w:color="auto"/>
              <w:left w:val="single" w:sz="4" w:space="0" w:color="auto"/>
              <w:bottom w:val="single" w:sz="4" w:space="0" w:color="auto"/>
              <w:right w:val="single" w:sz="4" w:space="0" w:color="auto"/>
            </w:tcBorders>
            <w:vAlign w:val="center"/>
            <w:hideMark/>
          </w:tcPr>
          <w:p w14:paraId="6ECDA549" w14:textId="77777777" w:rsidR="003D21BB" w:rsidRPr="003D21BB" w:rsidRDefault="003D21BB">
            <w:pPr>
              <w:jc w:val="left"/>
              <w:rPr>
                <w:rFonts w:asciiTheme="minorHAnsi" w:eastAsiaTheme="minorEastAsia" w:hAnsiTheme="minorHAnsi" w:cstheme="minorBidi"/>
                <w:bCs/>
                <w:kern w:val="2"/>
                <w:sz w:val="21"/>
                <w:lang w:eastAsia="ko-KR"/>
              </w:rPr>
            </w:pPr>
          </w:p>
        </w:tc>
        <w:tc>
          <w:tcPr>
            <w:tcW w:w="1233" w:type="dxa"/>
            <w:tcBorders>
              <w:top w:val="single" w:sz="4" w:space="0" w:color="auto"/>
              <w:left w:val="single" w:sz="4" w:space="0" w:color="auto"/>
              <w:bottom w:val="single" w:sz="4" w:space="0" w:color="auto"/>
              <w:right w:val="single" w:sz="4" w:space="0" w:color="auto"/>
            </w:tcBorders>
            <w:hideMark/>
          </w:tcPr>
          <w:p w14:paraId="624AC373" w14:textId="77777777" w:rsidR="003D21BB" w:rsidRDefault="003D21BB">
            <w:pPr>
              <w:spacing w:before="100" w:beforeAutospacing="1"/>
              <w:rPr>
                <w:lang w:eastAsia="ko-KR"/>
              </w:rPr>
            </w:pPr>
            <w:r>
              <w:rPr>
                <w:lang w:eastAsia="ko-KR"/>
              </w:rPr>
              <w:t>Direct AI/ML positioning</w:t>
            </w:r>
          </w:p>
        </w:tc>
        <w:tc>
          <w:tcPr>
            <w:tcW w:w="2521" w:type="dxa"/>
            <w:tcBorders>
              <w:top w:val="single" w:sz="4" w:space="0" w:color="auto"/>
              <w:left w:val="single" w:sz="4" w:space="0" w:color="auto"/>
              <w:bottom w:val="single" w:sz="4" w:space="0" w:color="auto"/>
              <w:right w:val="single" w:sz="4" w:space="0" w:color="auto"/>
            </w:tcBorders>
            <w:hideMark/>
          </w:tcPr>
          <w:p w14:paraId="6938FC33" w14:textId="77777777" w:rsidR="003D21BB" w:rsidRDefault="003D21BB">
            <w:pPr>
              <w:rPr>
                <w:lang w:eastAsia="ko-KR"/>
              </w:rPr>
            </w:pPr>
            <w:r>
              <w:rPr>
                <w:lang w:eastAsia="ko-KR"/>
              </w:rPr>
              <w:t>Label: Location coordinates as model output</w:t>
            </w:r>
          </w:p>
        </w:tc>
        <w:tc>
          <w:tcPr>
            <w:tcW w:w="2431" w:type="dxa"/>
            <w:tcBorders>
              <w:top w:val="single" w:sz="4" w:space="0" w:color="auto"/>
              <w:left w:val="single" w:sz="4" w:space="0" w:color="auto"/>
              <w:bottom w:val="single" w:sz="4" w:space="0" w:color="auto"/>
              <w:right w:val="single" w:sz="4" w:space="0" w:color="auto"/>
            </w:tcBorders>
            <w:hideMark/>
          </w:tcPr>
          <w:p w14:paraId="4A30202C" w14:textId="77777777" w:rsidR="003D21BB" w:rsidRDefault="003D21BB">
            <w:pPr>
              <w:rPr>
                <w:lang w:eastAsia="ko-KR"/>
              </w:rPr>
            </w:pPr>
            <w:r>
              <w:rPr>
                <w:lang w:eastAsia="ko-KR"/>
              </w:rPr>
              <w:t xml:space="preserve">56 to 144 bits </w:t>
            </w:r>
          </w:p>
          <w:p w14:paraId="334F0430" w14:textId="77777777" w:rsidR="003D21BB" w:rsidRDefault="003D21BB">
            <w:pPr>
              <w:rPr>
                <w:lang w:eastAsia="ko-KR"/>
              </w:rPr>
            </w:pPr>
            <w:r>
              <w:rPr>
                <w:lang w:eastAsia="ko-KR"/>
              </w:rPr>
              <w:t>See Note 3</w:t>
            </w:r>
          </w:p>
        </w:tc>
        <w:tc>
          <w:tcPr>
            <w:tcW w:w="1261" w:type="dxa"/>
            <w:tcBorders>
              <w:top w:val="single" w:sz="4" w:space="0" w:color="auto"/>
              <w:left w:val="single" w:sz="4" w:space="0" w:color="auto"/>
              <w:bottom w:val="single" w:sz="4" w:space="0" w:color="auto"/>
              <w:right w:val="single" w:sz="4" w:space="0" w:color="auto"/>
            </w:tcBorders>
            <w:hideMark/>
          </w:tcPr>
          <w:p w14:paraId="796074DC" w14:textId="77777777" w:rsidR="003D21BB" w:rsidRDefault="003D21BB">
            <w:pPr>
              <w:spacing w:before="100" w:beforeAutospacing="1"/>
              <w:rPr>
                <w:lang w:eastAsia="ko-KR"/>
              </w:rPr>
            </w:pPr>
            <w:r>
              <w:rPr>
                <w:lang w:eastAsia="ko-KR"/>
              </w:rPr>
              <w:t>Relaxed</w:t>
            </w:r>
          </w:p>
        </w:tc>
        <w:tc>
          <w:tcPr>
            <w:tcW w:w="1531" w:type="dxa"/>
            <w:tcBorders>
              <w:top w:val="single" w:sz="4" w:space="0" w:color="auto"/>
              <w:left w:val="single" w:sz="4" w:space="0" w:color="auto"/>
              <w:bottom w:val="single" w:sz="4" w:space="0" w:color="auto"/>
              <w:right w:val="single" w:sz="4" w:space="0" w:color="auto"/>
            </w:tcBorders>
          </w:tcPr>
          <w:p w14:paraId="04700A72" w14:textId="77777777" w:rsidR="003D21BB" w:rsidRDefault="003D21BB">
            <w:pPr>
              <w:spacing w:before="100" w:beforeAutospacing="1"/>
              <w:rPr>
                <w:rFonts w:eastAsiaTheme="minorEastAsia"/>
                <w:lang w:eastAsia="ko-KR"/>
              </w:rPr>
            </w:pPr>
          </w:p>
        </w:tc>
      </w:tr>
      <w:tr w:rsidR="003D21BB" w14:paraId="4D34A61B" w14:textId="77777777" w:rsidTr="003D21BB">
        <w:tc>
          <w:tcPr>
            <w:tcW w:w="725" w:type="dxa"/>
            <w:vMerge/>
            <w:tcBorders>
              <w:top w:val="single" w:sz="4" w:space="0" w:color="auto"/>
              <w:left w:val="single" w:sz="4" w:space="0" w:color="auto"/>
              <w:bottom w:val="single" w:sz="4" w:space="0" w:color="auto"/>
              <w:right w:val="single" w:sz="4" w:space="0" w:color="auto"/>
            </w:tcBorders>
            <w:vAlign w:val="center"/>
            <w:hideMark/>
          </w:tcPr>
          <w:p w14:paraId="099783AD" w14:textId="77777777" w:rsidR="003D21BB" w:rsidRPr="003D21BB" w:rsidRDefault="003D21BB">
            <w:pPr>
              <w:jc w:val="left"/>
              <w:rPr>
                <w:rFonts w:asciiTheme="minorHAnsi" w:eastAsiaTheme="minorEastAsia" w:hAnsiTheme="minorHAnsi" w:cstheme="minorBidi"/>
                <w:bCs/>
                <w:kern w:val="2"/>
                <w:sz w:val="21"/>
                <w:lang w:eastAsia="ko-KR"/>
              </w:rPr>
            </w:pPr>
          </w:p>
        </w:tc>
        <w:tc>
          <w:tcPr>
            <w:tcW w:w="1233" w:type="dxa"/>
            <w:tcBorders>
              <w:top w:val="single" w:sz="4" w:space="0" w:color="auto"/>
              <w:left w:val="single" w:sz="4" w:space="0" w:color="auto"/>
              <w:bottom w:val="single" w:sz="4" w:space="0" w:color="auto"/>
              <w:right w:val="single" w:sz="4" w:space="0" w:color="auto"/>
            </w:tcBorders>
          </w:tcPr>
          <w:p w14:paraId="14A34244" w14:textId="77777777" w:rsidR="003D21BB" w:rsidRDefault="003D21BB">
            <w:pPr>
              <w:spacing w:before="100" w:beforeAutospacing="1"/>
              <w:rPr>
                <w:lang w:eastAsia="ko-KR"/>
              </w:rPr>
            </w:pPr>
          </w:p>
          <w:p w14:paraId="5631E9F1" w14:textId="77777777" w:rsidR="003D21BB" w:rsidRDefault="003D21BB">
            <w:pPr>
              <w:spacing w:before="100" w:beforeAutospacing="1"/>
              <w:rPr>
                <w:lang w:eastAsia="ko-KR"/>
              </w:rPr>
            </w:pPr>
            <w:r>
              <w:rPr>
                <w:lang w:eastAsia="ko-KR"/>
              </w:rPr>
              <w:t>AI/ML assisted positioning</w:t>
            </w:r>
          </w:p>
        </w:tc>
        <w:tc>
          <w:tcPr>
            <w:tcW w:w="2521" w:type="dxa"/>
            <w:tcBorders>
              <w:top w:val="single" w:sz="4" w:space="0" w:color="auto"/>
              <w:left w:val="single" w:sz="4" w:space="0" w:color="auto"/>
              <w:bottom w:val="single" w:sz="4" w:space="0" w:color="auto"/>
              <w:right w:val="single" w:sz="4" w:space="0" w:color="auto"/>
            </w:tcBorders>
            <w:hideMark/>
          </w:tcPr>
          <w:p w14:paraId="53E8A814" w14:textId="77777777" w:rsidR="003D21BB" w:rsidRDefault="003D21BB">
            <w:pPr>
              <w:spacing w:before="100" w:beforeAutospacing="1"/>
              <w:rPr>
                <w:lang w:eastAsia="ko-KR"/>
              </w:rPr>
            </w:pPr>
            <w:r>
              <w:rPr>
                <w:lang w:eastAsia="ko-KR"/>
              </w:rPr>
              <w:t>Label: Intermediate positioning measurement (timing info, LOS/NLOS indicator) as model output</w:t>
            </w:r>
          </w:p>
          <w:p w14:paraId="1F84E5D4" w14:textId="77777777" w:rsidR="003D21BB" w:rsidRDefault="003D21BB">
            <w:pPr>
              <w:spacing w:before="100" w:beforeAutospacing="1"/>
              <w:rPr>
                <w:lang w:eastAsia="ko-KR"/>
              </w:rPr>
            </w:pPr>
            <w:r>
              <w:rPr>
                <w:lang w:eastAsia="ko-KR"/>
              </w:rPr>
              <w:t>See Note 2</w:t>
            </w:r>
          </w:p>
        </w:tc>
        <w:tc>
          <w:tcPr>
            <w:tcW w:w="2431" w:type="dxa"/>
            <w:tcBorders>
              <w:top w:val="single" w:sz="4" w:space="0" w:color="auto"/>
              <w:left w:val="single" w:sz="4" w:space="0" w:color="auto"/>
              <w:bottom w:val="single" w:sz="4" w:space="0" w:color="auto"/>
              <w:right w:val="single" w:sz="4" w:space="0" w:color="auto"/>
            </w:tcBorders>
            <w:hideMark/>
          </w:tcPr>
          <w:p w14:paraId="4871B255" w14:textId="77777777" w:rsidR="003D21BB" w:rsidRDefault="003D21BB">
            <w:pPr>
              <w:rPr>
                <w:lang w:eastAsia="ko-KR"/>
              </w:rPr>
            </w:pPr>
            <w:r>
              <w:rPr>
                <w:lang w:eastAsia="ko-KR"/>
              </w:rPr>
              <w:t>10s bits to 100s bits per PRS/SRS resource</w:t>
            </w:r>
          </w:p>
          <w:p w14:paraId="4CD3492F" w14:textId="77777777" w:rsidR="003D21BB" w:rsidRDefault="003D21BB">
            <w:pPr>
              <w:rPr>
                <w:lang w:eastAsia="ko-KR"/>
              </w:rPr>
            </w:pPr>
            <w:r>
              <w:rPr>
                <w:lang w:eastAsia="ko-KR"/>
              </w:rPr>
              <w:t>See Note 3</w:t>
            </w:r>
          </w:p>
        </w:tc>
        <w:tc>
          <w:tcPr>
            <w:tcW w:w="1261" w:type="dxa"/>
            <w:tcBorders>
              <w:top w:val="single" w:sz="4" w:space="0" w:color="auto"/>
              <w:left w:val="single" w:sz="4" w:space="0" w:color="auto"/>
              <w:bottom w:val="single" w:sz="4" w:space="0" w:color="auto"/>
              <w:right w:val="single" w:sz="4" w:space="0" w:color="auto"/>
            </w:tcBorders>
            <w:hideMark/>
          </w:tcPr>
          <w:p w14:paraId="60AB75E6" w14:textId="77777777" w:rsidR="003D21BB" w:rsidRDefault="003D21BB">
            <w:pPr>
              <w:spacing w:before="100" w:beforeAutospacing="1"/>
              <w:rPr>
                <w:lang w:eastAsia="ko-KR"/>
              </w:rPr>
            </w:pPr>
            <w:r>
              <w:rPr>
                <w:lang w:eastAsia="ko-KR"/>
              </w:rPr>
              <w:t>Relaxed</w:t>
            </w:r>
          </w:p>
        </w:tc>
        <w:tc>
          <w:tcPr>
            <w:tcW w:w="1531" w:type="dxa"/>
            <w:tcBorders>
              <w:top w:val="single" w:sz="4" w:space="0" w:color="auto"/>
              <w:left w:val="single" w:sz="4" w:space="0" w:color="auto"/>
              <w:bottom w:val="single" w:sz="4" w:space="0" w:color="auto"/>
              <w:right w:val="single" w:sz="4" w:space="0" w:color="auto"/>
            </w:tcBorders>
          </w:tcPr>
          <w:p w14:paraId="2CD6F2FD" w14:textId="77777777" w:rsidR="003D21BB" w:rsidRDefault="003D21BB">
            <w:pPr>
              <w:spacing w:before="100" w:beforeAutospacing="1"/>
              <w:rPr>
                <w:lang w:eastAsia="ko-KR"/>
              </w:rPr>
            </w:pPr>
          </w:p>
        </w:tc>
      </w:tr>
    </w:tbl>
    <w:p w14:paraId="08783461" w14:textId="0718080D" w:rsidR="003D21BB" w:rsidRDefault="003D21BB" w:rsidP="003D21BB">
      <w:r>
        <w:t xml:space="preserve">Note 2: For measurements as model input, no agreement on measurement types (i.e., time, power, and/or phase) in RAN1 for all cases (i.e., Case1 to Case3b). Measurement types (including their necessity) and sizes/dimension needs to be further discussed. Candidate measurement types discussed/evaluated for model input include CIR (contains timing, </w:t>
      </w:r>
      <w:r w:rsidR="00EF1F29">
        <w:t>power,</w:t>
      </w:r>
      <w:r>
        <w:t xml:space="preserve"> and phase information), PDP (contains timing and power information), DP (contains timing information). For labels (i.e., model output) of AI/ML assisted positioning (Case2a, Case3a), RAN1 identified an initial listing of candidates that provide performance benefits (i.e., timing info, LOS/NLOS indicator). RSRP/RSRPP is for further discussion.</w:t>
      </w:r>
    </w:p>
    <w:p w14:paraId="2224E40A" w14:textId="77777777" w:rsidR="00827647" w:rsidRDefault="00D756ED" w:rsidP="003D21BB">
      <w:pPr>
        <w:rPr>
          <w:lang w:eastAsia="zh-CN"/>
        </w:rPr>
      </w:pPr>
      <w:r>
        <w:rPr>
          <w:lang w:eastAsia="zh-CN"/>
        </w:rPr>
        <w:t>The data used for model training contains two parts: model input and corresponding labels.</w:t>
      </w:r>
    </w:p>
    <w:p w14:paraId="4EC2ACDC" w14:textId="1C75E5BB" w:rsidR="00457465" w:rsidRDefault="00457465" w:rsidP="003D21BB">
      <w:pPr>
        <w:rPr>
          <w:lang w:eastAsia="zh-CN"/>
        </w:rPr>
      </w:pPr>
      <w:r>
        <w:rPr>
          <w:rFonts w:hint="eastAsia"/>
          <w:lang w:eastAsia="zh-CN"/>
        </w:rPr>
        <w:t>B</w:t>
      </w:r>
      <w:r>
        <w:rPr>
          <w:lang w:eastAsia="zh-CN"/>
        </w:rPr>
        <w:t xml:space="preserve">ased on the above description, it </w:t>
      </w:r>
      <w:r w:rsidR="004956EA">
        <w:rPr>
          <w:lang w:eastAsia="zh-CN"/>
        </w:rPr>
        <w:t xml:space="preserve">can be seen that the training data types for model input are the same as model inference, no new measurement or data contents are introduced specifically for </w:t>
      </w:r>
      <w:r w:rsidR="00247C00">
        <w:rPr>
          <w:lang w:eastAsia="zh-CN"/>
        </w:rPr>
        <w:t>AI/ML positioning model training.</w:t>
      </w:r>
      <w:r w:rsidR="00516D1B">
        <w:rPr>
          <w:lang w:eastAsia="zh-CN"/>
        </w:rPr>
        <w:t xml:space="preserve"> </w:t>
      </w:r>
    </w:p>
    <w:p w14:paraId="59EACDB0" w14:textId="26E57C92" w:rsidR="00827647" w:rsidRPr="00191725" w:rsidRDefault="00827647" w:rsidP="003D21BB">
      <w:pPr>
        <w:rPr>
          <w:lang w:eastAsia="zh-CN"/>
        </w:rPr>
      </w:pPr>
      <w:r w:rsidRPr="00191725">
        <w:rPr>
          <w:lang w:eastAsia="zh-CN"/>
        </w:rPr>
        <w:t>The contents of labels used for model training are similar to model monitoring as well, e.g., for direct positioning, the labels are UE coordinates, while for assisted positioning, the labels are intermediate results such as T</w:t>
      </w:r>
      <w:r w:rsidR="0049083D" w:rsidRPr="00191725">
        <w:rPr>
          <w:lang w:eastAsia="zh-CN"/>
        </w:rPr>
        <w:t>O</w:t>
      </w:r>
      <w:r w:rsidRPr="00191725">
        <w:rPr>
          <w:lang w:eastAsia="zh-CN"/>
        </w:rPr>
        <w:t>A</w:t>
      </w:r>
      <w:r w:rsidR="00902BA1" w:rsidRPr="00191725">
        <w:rPr>
          <w:lang w:eastAsia="zh-CN"/>
        </w:rPr>
        <w:t>, no new content of labels is needed to support model training.</w:t>
      </w:r>
    </w:p>
    <w:p w14:paraId="4D490A95" w14:textId="768D93FF" w:rsidR="00827647" w:rsidRDefault="00827647" w:rsidP="003D21BB">
      <w:pPr>
        <w:rPr>
          <w:b/>
          <w:bCs/>
          <w:i/>
          <w:iCs/>
          <w:lang w:eastAsia="zh-CN"/>
        </w:rPr>
      </w:pPr>
      <w:r>
        <w:rPr>
          <w:b/>
          <w:bCs/>
          <w:i/>
          <w:iCs/>
          <w:lang w:eastAsia="zh-CN"/>
        </w:rPr>
        <w:t xml:space="preserve">Observation 6 </w:t>
      </w:r>
      <w:r w:rsidR="009150F2">
        <w:rPr>
          <w:b/>
          <w:bCs/>
          <w:i/>
          <w:iCs/>
          <w:lang w:eastAsia="zh-CN"/>
        </w:rPr>
        <w:t>No need to introduce training specific measurement and reporting for data collection of both model input and labels to support AI/ML positioning model training.</w:t>
      </w:r>
    </w:p>
    <w:p w14:paraId="03509B4B" w14:textId="77777777" w:rsidR="002479E9" w:rsidRDefault="002479E9" w:rsidP="003D21BB">
      <w:pPr>
        <w:rPr>
          <w:rFonts w:eastAsiaTheme="minorEastAsia"/>
          <w:b/>
          <w:bCs/>
          <w:i/>
          <w:iCs/>
          <w:sz w:val="21"/>
          <w:lang w:eastAsia="zh-CN"/>
        </w:rPr>
      </w:pPr>
    </w:p>
    <w:p w14:paraId="2F0F0C58" w14:textId="1686AD02" w:rsidR="00B60544" w:rsidRPr="00B60544" w:rsidRDefault="00B60544" w:rsidP="00B60544">
      <w:pPr>
        <w:pStyle w:val="a7"/>
        <w:numPr>
          <w:ilvl w:val="0"/>
          <w:numId w:val="47"/>
        </w:numPr>
        <w:ind w:firstLineChars="0"/>
        <w:rPr>
          <w:i/>
          <w:iCs/>
          <w:lang w:eastAsia="zh-CN"/>
        </w:rPr>
      </w:pPr>
      <w:r w:rsidRPr="00B60544">
        <w:rPr>
          <w:rFonts w:hint="eastAsia"/>
          <w:i/>
          <w:iCs/>
          <w:lang w:eastAsia="zh-CN"/>
        </w:rPr>
        <w:t>W</w:t>
      </w:r>
      <w:r w:rsidRPr="00B60544">
        <w:rPr>
          <w:i/>
          <w:iCs/>
          <w:lang w:eastAsia="zh-CN"/>
        </w:rPr>
        <w:t>hat additional information to be collected with data to support model training.</w:t>
      </w:r>
    </w:p>
    <w:p w14:paraId="56B5F8CF" w14:textId="09CDCA1A" w:rsidR="00F92103" w:rsidRDefault="00B60544" w:rsidP="000F4BF0">
      <w:pPr>
        <w:rPr>
          <w:lang w:eastAsia="zh-CN"/>
        </w:rPr>
      </w:pPr>
      <w:r>
        <w:rPr>
          <w:lang w:eastAsia="zh-CN"/>
        </w:rPr>
        <w:t>I</w:t>
      </w:r>
      <w:r w:rsidR="00F92103" w:rsidRPr="00F92103">
        <w:rPr>
          <w:lang w:eastAsia="zh-CN"/>
        </w:rPr>
        <w:t>n TR38.843</w:t>
      </w:r>
      <w:r>
        <w:rPr>
          <w:lang w:eastAsia="zh-CN"/>
        </w:rPr>
        <w:t>, the following information of data may need to be collected</w:t>
      </w:r>
      <w:r w:rsidR="00F92103" w:rsidRPr="00F92103">
        <w:rPr>
          <w:lang w:eastAsia="zh-CN"/>
        </w:rPr>
        <w:t xml:space="preserve"> as follows:</w:t>
      </w:r>
    </w:p>
    <w:tbl>
      <w:tblPr>
        <w:tblStyle w:val="a9"/>
        <w:tblW w:w="0" w:type="auto"/>
        <w:tblLook w:val="04A0" w:firstRow="1" w:lastRow="0" w:firstColumn="1" w:lastColumn="0" w:noHBand="0" w:noVBand="1"/>
      </w:tblPr>
      <w:tblGrid>
        <w:gridCol w:w="9307"/>
      </w:tblGrid>
      <w:tr w:rsidR="00F92103" w14:paraId="4A72EE49" w14:textId="77777777" w:rsidTr="00F92103">
        <w:tc>
          <w:tcPr>
            <w:tcW w:w="9533" w:type="dxa"/>
          </w:tcPr>
          <w:p w14:paraId="23744268" w14:textId="77777777" w:rsidR="00F92103" w:rsidRDefault="00F92103" w:rsidP="00F92103">
            <w:pPr>
              <w:rPr>
                <w:lang w:eastAsia="zh-CN"/>
              </w:rPr>
            </w:pPr>
            <w:r>
              <w:rPr>
                <w:lang w:eastAsia="zh-CN"/>
              </w:rPr>
              <w:t>Regarding data collection for AI/ML based positioning, at least the following information of data with potential specification impact are identified.</w:t>
            </w:r>
          </w:p>
          <w:p w14:paraId="3E2459E3" w14:textId="77777777" w:rsidR="00F92103" w:rsidRDefault="00F92103" w:rsidP="00F92103">
            <w:pPr>
              <w:pStyle w:val="B1"/>
              <w:rPr>
                <w:lang w:eastAsia="zh-CN"/>
              </w:rPr>
            </w:pPr>
            <w:r>
              <w:rPr>
                <w:lang w:eastAsia="zh-CN"/>
              </w:rPr>
              <w:t>-</w:t>
            </w:r>
            <w:r>
              <w:rPr>
                <w:lang w:eastAsia="zh-CN"/>
              </w:rPr>
              <w:tab/>
              <w:t>Ground-truth label</w:t>
            </w:r>
          </w:p>
          <w:p w14:paraId="13992598" w14:textId="77777777" w:rsidR="00F92103" w:rsidRDefault="00F92103" w:rsidP="00F92103">
            <w:pPr>
              <w:pStyle w:val="B2"/>
              <w:rPr>
                <w:lang w:eastAsia="zh-CN"/>
              </w:rPr>
            </w:pPr>
            <w:r>
              <w:rPr>
                <w:lang w:eastAsia="zh-CN"/>
              </w:rPr>
              <w:t>-</w:t>
            </w:r>
            <w:r>
              <w:rPr>
                <w:lang w:eastAsia="zh-CN"/>
              </w:rPr>
              <w:tab/>
              <w:t>Report from the label data generation entity</w:t>
            </w:r>
          </w:p>
          <w:p w14:paraId="754400AC" w14:textId="77777777" w:rsidR="00F92103" w:rsidRDefault="00F92103" w:rsidP="00F92103">
            <w:pPr>
              <w:pStyle w:val="B1"/>
              <w:rPr>
                <w:lang w:eastAsia="zh-CN"/>
              </w:rPr>
            </w:pPr>
            <w:r>
              <w:rPr>
                <w:lang w:eastAsia="zh-CN"/>
              </w:rPr>
              <w:t>-</w:t>
            </w:r>
            <w:r>
              <w:rPr>
                <w:lang w:eastAsia="zh-CN"/>
              </w:rPr>
              <w:tab/>
              <w:t>Measurement (corresponding to model input)</w:t>
            </w:r>
          </w:p>
          <w:p w14:paraId="4CDAB920" w14:textId="77777777" w:rsidR="00F92103" w:rsidRDefault="00F92103" w:rsidP="00F92103">
            <w:pPr>
              <w:pStyle w:val="B2"/>
              <w:rPr>
                <w:lang w:eastAsia="zh-CN"/>
              </w:rPr>
            </w:pPr>
            <w:r>
              <w:rPr>
                <w:lang w:eastAsia="zh-CN"/>
              </w:rPr>
              <w:t>-</w:t>
            </w:r>
            <w:r>
              <w:rPr>
                <w:lang w:eastAsia="zh-CN"/>
              </w:rPr>
              <w:tab/>
              <w:t>Report from the measurement data generation entity</w:t>
            </w:r>
          </w:p>
          <w:p w14:paraId="7DFCD72A" w14:textId="77777777" w:rsidR="00F92103" w:rsidRDefault="00F92103" w:rsidP="00F92103">
            <w:pPr>
              <w:pStyle w:val="B1"/>
              <w:rPr>
                <w:lang w:eastAsia="zh-CN"/>
              </w:rPr>
            </w:pPr>
            <w:r>
              <w:rPr>
                <w:lang w:eastAsia="zh-CN"/>
              </w:rPr>
              <w:t>-</w:t>
            </w:r>
            <w:r>
              <w:rPr>
                <w:lang w:eastAsia="zh-CN"/>
              </w:rPr>
              <w:tab/>
              <w:t>Quality indicator</w:t>
            </w:r>
          </w:p>
          <w:p w14:paraId="67D75E97" w14:textId="77777777" w:rsidR="00F92103" w:rsidRDefault="00F92103" w:rsidP="00F92103">
            <w:pPr>
              <w:pStyle w:val="B2"/>
              <w:rPr>
                <w:lang w:eastAsia="zh-CN"/>
              </w:rPr>
            </w:pPr>
            <w:r>
              <w:rPr>
                <w:lang w:eastAsia="zh-CN"/>
              </w:rPr>
              <w:lastRenderedPageBreak/>
              <w:t>-</w:t>
            </w:r>
            <w:r>
              <w:rPr>
                <w:lang w:eastAsia="zh-CN"/>
              </w:rPr>
              <w:tab/>
              <w:t xml:space="preserve">For and/or associated with ground-truth label and/or measurement </w:t>
            </w:r>
          </w:p>
          <w:p w14:paraId="4C54BC45" w14:textId="77777777" w:rsidR="00F92103" w:rsidRDefault="00F92103" w:rsidP="00F92103">
            <w:pPr>
              <w:pStyle w:val="B2"/>
              <w:rPr>
                <w:lang w:eastAsia="zh-CN"/>
              </w:rPr>
            </w:pPr>
            <w:r>
              <w:rPr>
                <w:lang w:eastAsia="zh-CN"/>
              </w:rPr>
              <w:t>-</w:t>
            </w:r>
            <w:r>
              <w:rPr>
                <w:lang w:eastAsia="zh-CN"/>
              </w:rPr>
              <w:tab/>
              <w:t>Report from the label and/or the measurement data generation entity and/or as request from a different (e.g., data collection, etc.) entity</w:t>
            </w:r>
          </w:p>
          <w:p w14:paraId="69C76EBE" w14:textId="77777777" w:rsidR="00F92103" w:rsidRDefault="00F92103" w:rsidP="00F92103">
            <w:pPr>
              <w:pStyle w:val="B1"/>
              <w:rPr>
                <w:lang w:eastAsia="zh-CN"/>
              </w:rPr>
            </w:pPr>
            <w:r>
              <w:rPr>
                <w:lang w:eastAsia="zh-CN"/>
              </w:rPr>
              <w:t>-</w:t>
            </w:r>
            <w:r>
              <w:rPr>
                <w:lang w:eastAsia="zh-CN"/>
              </w:rPr>
              <w:tab/>
              <w:t>RS configuration(s)</w:t>
            </w:r>
          </w:p>
          <w:p w14:paraId="22F05A66" w14:textId="77777777" w:rsidR="00F92103" w:rsidRDefault="00F92103" w:rsidP="00F92103">
            <w:pPr>
              <w:pStyle w:val="B2"/>
              <w:rPr>
                <w:lang w:eastAsia="zh-CN"/>
              </w:rPr>
            </w:pPr>
            <w:r>
              <w:rPr>
                <w:lang w:eastAsia="zh-CN"/>
              </w:rPr>
              <w:t>-</w:t>
            </w:r>
            <w:r>
              <w:rPr>
                <w:lang w:eastAsia="zh-CN"/>
              </w:rPr>
              <w:tab/>
              <w:t>At least for deriving measurement</w:t>
            </w:r>
          </w:p>
          <w:p w14:paraId="79C8B9B1" w14:textId="77777777" w:rsidR="00F92103" w:rsidRDefault="00F92103" w:rsidP="00F92103">
            <w:pPr>
              <w:pStyle w:val="B2"/>
              <w:rPr>
                <w:lang w:eastAsia="zh-CN"/>
              </w:rPr>
            </w:pPr>
            <w:r>
              <w:rPr>
                <w:lang w:eastAsia="zh-CN"/>
              </w:rPr>
              <w:t>-</w:t>
            </w:r>
            <w:r>
              <w:rPr>
                <w:lang w:eastAsia="zh-CN"/>
              </w:rPr>
              <w:tab/>
            </w:r>
            <w:r w:rsidRPr="00F022D0">
              <w:rPr>
                <w:lang w:eastAsia="zh-CN"/>
              </w:rPr>
              <w:t>Request from data generation entity (UE/PRU/TRP) to LMF</w:t>
            </w:r>
            <w:r>
              <w:rPr>
                <w:lang w:eastAsia="zh-CN"/>
              </w:rPr>
              <w:t xml:space="preserve"> and/or as LMF assistance signalling to UE/PRU/TRP</w:t>
            </w:r>
          </w:p>
          <w:p w14:paraId="2488B5CF" w14:textId="77777777" w:rsidR="00F92103" w:rsidRDefault="00F92103" w:rsidP="00F92103">
            <w:pPr>
              <w:pStyle w:val="B2"/>
              <w:rPr>
                <w:lang w:eastAsia="zh-CN"/>
              </w:rPr>
            </w:pPr>
            <w:r>
              <w:rPr>
                <w:lang w:eastAsia="zh-CN"/>
              </w:rPr>
              <w:t>-</w:t>
            </w:r>
            <w:r>
              <w:rPr>
                <w:lang w:eastAsia="zh-CN"/>
              </w:rPr>
              <w:tab/>
              <w:t>Note 1: there may not be any enhancements on top of existing RS configuration(s) or any new RS configuration(s) for positioning measurement</w:t>
            </w:r>
          </w:p>
          <w:p w14:paraId="2BB39F71" w14:textId="77777777" w:rsidR="00F92103" w:rsidRDefault="00F92103" w:rsidP="00F92103">
            <w:pPr>
              <w:pStyle w:val="B1"/>
              <w:rPr>
                <w:lang w:eastAsia="zh-CN"/>
              </w:rPr>
            </w:pPr>
            <w:r>
              <w:rPr>
                <w:lang w:eastAsia="zh-CN"/>
              </w:rPr>
              <w:t>-</w:t>
            </w:r>
            <w:r>
              <w:rPr>
                <w:lang w:eastAsia="zh-CN"/>
              </w:rPr>
              <w:tab/>
              <w:t>Time stamp</w:t>
            </w:r>
          </w:p>
          <w:p w14:paraId="24F87257" w14:textId="77777777" w:rsidR="00F92103" w:rsidRDefault="00F92103" w:rsidP="00F92103">
            <w:pPr>
              <w:pStyle w:val="B2"/>
              <w:rPr>
                <w:lang w:eastAsia="zh-CN"/>
              </w:rPr>
            </w:pPr>
            <w:r>
              <w:rPr>
                <w:lang w:eastAsia="zh-CN"/>
              </w:rPr>
              <w:t>-</w:t>
            </w:r>
            <w:r>
              <w:rPr>
                <w:lang w:eastAsia="zh-CN"/>
              </w:rPr>
              <w:tab/>
              <w:t xml:space="preserve">At least for and/or associated with collected data </w:t>
            </w:r>
          </w:p>
          <w:p w14:paraId="6A474799" w14:textId="77777777" w:rsidR="00F92103" w:rsidRDefault="00F92103" w:rsidP="00F92103">
            <w:pPr>
              <w:pStyle w:val="B3"/>
              <w:rPr>
                <w:lang w:eastAsia="zh-CN"/>
              </w:rPr>
            </w:pPr>
            <w:r>
              <w:rPr>
                <w:lang w:eastAsia="zh-CN"/>
              </w:rPr>
              <w:t>-</w:t>
            </w:r>
            <w:r>
              <w:rPr>
                <w:lang w:eastAsia="zh-CN"/>
              </w:rPr>
              <w:tab/>
              <w:t>Separate time stamp for measurement and ground-truth label, when measurement and ground-truth label are generated by different entities</w:t>
            </w:r>
          </w:p>
          <w:p w14:paraId="4B92AA2C" w14:textId="77777777" w:rsidR="00F92103" w:rsidRDefault="00F92103" w:rsidP="00F92103">
            <w:pPr>
              <w:pStyle w:val="B2"/>
              <w:rPr>
                <w:lang w:eastAsia="zh-CN"/>
              </w:rPr>
            </w:pPr>
            <w:r>
              <w:rPr>
                <w:lang w:eastAsia="zh-CN"/>
              </w:rPr>
              <w:t>-</w:t>
            </w:r>
            <w:r>
              <w:rPr>
                <w:lang w:eastAsia="zh-CN"/>
              </w:rPr>
              <w:tab/>
              <w:t>Report from data generation entity together with collected data and/or as LMF assistance signalling</w:t>
            </w:r>
          </w:p>
          <w:p w14:paraId="549741E9" w14:textId="77777777" w:rsidR="00F92103" w:rsidRDefault="00F92103" w:rsidP="00F92103">
            <w:pPr>
              <w:pStyle w:val="B2"/>
              <w:rPr>
                <w:lang w:eastAsia="zh-CN"/>
              </w:rPr>
            </w:pPr>
            <w:r>
              <w:rPr>
                <w:lang w:eastAsia="zh-CN"/>
              </w:rPr>
              <w:t>-</w:t>
            </w:r>
            <w:r>
              <w:rPr>
                <w:lang w:eastAsia="zh-CN"/>
              </w:rPr>
              <w:tab/>
              <w:t>Note 2: there may not be any enhancements on top of time stamp in existing positioning measurement report or any new time stamp report for positioning measurement</w:t>
            </w:r>
          </w:p>
          <w:p w14:paraId="2436193D" w14:textId="33276C93" w:rsidR="00F92103" w:rsidRPr="00DD21F2" w:rsidRDefault="00DD21F2" w:rsidP="00F92103">
            <w:pPr>
              <w:pStyle w:val="B1"/>
              <w:rPr>
                <w:rFonts w:eastAsiaTheme="minorEastAsia"/>
                <w:lang w:eastAsia="zh-CN"/>
              </w:rPr>
            </w:pPr>
            <w:r>
              <w:rPr>
                <w:rFonts w:eastAsiaTheme="minorEastAsia"/>
                <w:lang w:eastAsia="zh-CN"/>
              </w:rPr>
              <w:t>……</w:t>
            </w:r>
          </w:p>
        </w:tc>
      </w:tr>
    </w:tbl>
    <w:p w14:paraId="7AD51C57" w14:textId="1279962E" w:rsidR="00DD21F2" w:rsidRDefault="00DD21F2" w:rsidP="000F4BF0">
      <w:pPr>
        <w:rPr>
          <w:lang w:eastAsia="zh-CN"/>
        </w:rPr>
      </w:pPr>
      <w:r>
        <w:rPr>
          <w:lang w:eastAsia="zh-CN"/>
        </w:rPr>
        <w:lastRenderedPageBreak/>
        <w:t>The contents listed in the above table including two parts:</w:t>
      </w:r>
    </w:p>
    <w:p w14:paraId="0C04DDF0" w14:textId="03BFAFDF" w:rsidR="00DD21F2" w:rsidRDefault="00DD21F2" w:rsidP="00DD21F2">
      <w:pPr>
        <w:pStyle w:val="a7"/>
        <w:numPr>
          <w:ilvl w:val="1"/>
          <w:numId w:val="41"/>
        </w:numPr>
        <w:ind w:firstLineChars="0"/>
        <w:rPr>
          <w:lang w:eastAsia="zh-CN"/>
        </w:rPr>
      </w:pPr>
      <w:r>
        <w:rPr>
          <w:lang w:eastAsia="zh-CN"/>
        </w:rPr>
        <w:t>Data required for model training: measurements/labels.</w:t>
      </w:r>
    </w:p>
    <w:p w14:paraId="28C9CBAD" w14:textId="10BA99B9" w:rsidR="00DD21F2" w:rsidRPr="00F92103" w:rsidRDefault="00DD21F2" w:rsidP="00DD21F2">
      <w:pPr>
        <w:pStyle w:val="a7"/>
        <w:numPr>
          <w:ilvl w:val="1"/>
          <w:numId w:val="41"/>
        </w:numPr>
        <w:ind w:firstLineChars="0"/>
        <w:rPr>
          <w:lang w:eastAsia="zh-CN"/>
        </w:rPr>
      </w:pPr>
      <w:r>
        <w:rPr>
          <w:lang w:eastAsia="zh-CN"/>
        </w:rPr>
        <w:t>Assistance information for model training: quality indicator/time stamp/RS Configuration</w:t>
      </w:r>
    </w:p>
    <w:p w14:paraId="24CD8B52" w14:textId="77777777" w:rsidR="00F022D0" w:rsidRDefault="00DD21F2" w:rsidP="000F4BF0">
      <w:pPr>
        <w:rPr>
          <w:lang w:eastAsia="zh-CN"/>
        </w:rPr>
      </w:pPr>
      <w:r w:rsidRPr="00DD21F2">
        <w:rPr>
          <w:rFonts w:hint="eastAsia"/>
          <w:lang w:eastAsia="zh-CN"/>
        </w:rPr>
        <w:t>T</w:t>
      </w:r>
      <w:r w:rsidRPr="00DD21F2">
        <w:rPr>
          <w:lang w:eastAsia="zh-CN"/>
        </w:rPr>
        <w:t xml:space="preserve">he first bullet </w:t>
      </w:r>
      <w:r w:rsidR="00F022D0">
        <w:rPr>
          <w:lang w:eastAsia="zh-CN"/>
        </w:rPr>
        <w:t>has been discussed before</w:t>
      </w:r>
      <w:r w:rsidRPr="00DD21F2">
        <w:rPr>
          <w:lang w:eastAsia="zh-CN"/>
        </w:rPr>
        <w:t xml:space="preserve">. For the second bullet, the assistance information is mainly used for data classification </w:t>
      </w:r>
      <w:r>
        <w:rPr>
          <w:lang w:eastAsia="zh-CN"/>
        </w:rPr>
        <w:t>to support</w:t>
      </w:r>
      <w:r w:rsidR="00F022D0">
        <w:rPr>
          <w:lang w:eastAsia="zh-CN"/>
        </w:rPr>
        <w:t xml:space="preserve"> </w:t>
      </w:r>
      <w:r>
        <w:rPr>
          <w:lang w:eastAsia="zh-CN"/>
        </w:rPr>
        <w:t xml:space="preserve">model generalization, e.g., data associated with </w:t>
      </w:r>
      <w:r w:rsidR="00FF35EE">
        <w:rPr>
          <w:lang w:eastAsia="zh-CN"/>
        </w:rPr>
        <w:t xml:space="preserve">area M will not be used for model training when UE is located in area N. </w:t>
      </w:r>
    </w:p>
    <w:p w14:paraId="03F36048" w14:textId="6618C3D8" w:rsidR="00F022D0" w:rsidRDefault="00F022D0" w:rsidP="000F4BF0">
      <w:pPr>
        <w:rPr>
          <w:lang w:eastAsia="zh-CN"/>
        </w:rPr>
      </w:pPr>
      <w:r>
        <w:rPr>
          <w:lang w:eastAsia="zh-CN"/>
        </w:rPr>
        <w:t xml:space="preserve">For the </w:t>
      </w:r>
      <w:r w:rsidR="00E22B6F">
        <w:rPr>
          <w:lang w:eastAsia="zh-CN"/>
        </w:rPr>
        <w:t>above-mentioned</w:t>
      </w:r>
      <w:r>
        <w:rPr>
          <w:lang w:eastAsia="zh-CN"/>
        </w:rPr>
        <w:t xml:space="preserve"> examples, the legacy </w:t>
      </w:r>
      <w:r w:rsidR="00E22B6F">
        <w:rPr>
          <w:lang w:eastAsia="zh-CN"/>
        </w:rPr>
        <w:t>definitions can fully support AI/ML positioning</w:t>
      </w:r>
      <w:r w:rsidR="0049083D">
        <w:rPr>
          <w:lang w:eastAsia="zh-CN"/>
        </w:rPr>
        <w:t xml:space="preserve">. E.g., </w:t>
      </w:r>
      <w:r w:rsidR="00E22B6F">
        <w:rPr>
          <w:lang w:eastAsia="zh-CN"/>
        </w:rPr>
        <w:t>RS configuration parameter set may be used by data generation entity to request specific measurements from LMF, but the parameters can follow the legacy contents without any enhancements</w:t>
      </w:r>
      <w:r w:rsidR="0049083D">
        <w:rPr>
          <w:lang w:eastAsia="zh-CN"/>
        </w:rPr>
        <w:t xml:space="preserve">. And </w:t>
      </w:r>
      <w:r w:rsidR="00E22B6F">
        <w:rPr>
          <w:lang w:eastAsia="zh-CN"/>
        </w:rPr>
        <w:t xml:space="preserve">for time stamp, it is basically used to </w:t>
      </w:r>
      <w:r w:rsidR="00E94113">
        <w:rPr>
          <w:lang w:eastAsia="zh-CN"/>
        </w:rPr>
        <w:t>record the when the measurement is performed, in legacy, the time information is given by SFN-slot way, and it is no need to enhance it to support AI/ML.</w:t>
      </w:r>
    </w:p>
    <w:p w14:paraId="6D577C66" w14:textId="05D3BCF6" w:rsidR="00F92103" w:rsidRDefault="0082010E" w:rsidP="000F4BF0">
      <w:pPr>
        <w:rPr>
          <w:lang w:eastAsia="zh-CN"/>
        </w:rPr>
      </w:pPr>
      <w:r>
        <w:rPr>
          <w:lang w:eastAsia="zh-CN"/>
        </w:rPr>
        <w:t>Furthermore, t</w:t>
      </w:r>
      <w:r w:rsidR="00FF35EE">
        <w:rPr>
          <w:lang w:eastAsia="zh-CN"/>
        </w:rPr>
        <w:t>here can be more assistance information than the ones listed above and some of them should be specified to support model training</w:t>
      </w:r>
      <w:r w:rsidR="00201231">
        <w:rPr>
          <w:lang w:eastAsia="zh-CN"/>
        </w:rPr>
        <w:t xml:space="preserve">, from our point of view, at least the information of </w:t>
      </w:r>
      <w:r w:rsidR="007F17DE">
        <w:rPr>
          <w:lang w:eastAsia="zh-CN"/>
        </w:rPr>
        <w:t xml:space="preserve">applicable area of the </w:t>
      </w:r>
      <w:r w:rsidR="00201231">
        <w:rPr>
          <w:lang w:eastAsia="zh-CN"/>
        </w:rPr>
        <w:t>data</w:t>
      </w:r>
      <w:r w:rsidR="007F17DE">
        <w:rPr>
          <w:lang w:eastAsia="zh-CN"/>
        </w:rPr>
        <w:t xml:space="preserve"> generation</w:t>
      </w:r>
      <w:r w:rsidR="00201231">
        <w:rPr>
          <w:lang w:eastAsia="zh-CN"/>
        </w:rPr>
        <w:t xml:space="preserve"> which can be used to facilitate model selection is necessary to be collected, e.g., </w:t>
      </w:r>
      <w:r w:rsidR="005D26D1">
        <w:rPr>
          <w:lang w:eastAsia="zh-CN"/>
        </w:rPr>
        <w:t xml:space="preserve">AreaID-CellList. </w:t>
      </w:r>
    </w:p>
    <w:p w14:paraId="58BAEA59" w14:textId="5AF05C6A" w:rsidR="0018052E" w:rsidRDefault="0018052E" w:rsidP="000F4BF0">
      <w:pPr>
        <w:rPr>
          <w:b/>
          <w:bCs/>
          <w:i/>
          <w:iCs/>
          <w:lang w:eastAsia="zh-CN"/>
        </w:rPr>
      </w:pPr>
      <w:r>
        <w:rPr>
          <w:b/>
          <w:bCs/>
          <w:i/>
          <w:iCs/>
          <w:lang w:eastAsia="zh-CN"/>
        </w:rPr>
        <w:t>Proposal</w:t>
      </w:r>
      <w:r w:rsidR="0082010E">
        <w:rPr>
          <w:b/>
          <w:bCs/>
          <w:i/>
          <w:iCs/>
          <w:lang w:eastAsia="zh-CN"/>
        </w:rPr>
        <w:t xml:space="preserve"> 12</w:t>
      </w:r>
      <w:r>
        <w:rPr>
          <w:b/>
          <w:bCs/>
          <w:i/>
          <w:iCs/>
          <w:lang w:eastAsia="zh-CN"/>
        </w:rPr>
        <w:t xml:space="preserve"> </w:t>
      </w:r>
      <w:r w:rsidR="008A0CD6">
        <w:rPr>
          <w:b/>
          <w:bCs/>
          <w:i/>
          <w:iCs/>
          <w:lang w:eastAsia="zh-CN"/>
        </w:rPr>
        <w:t xml:space="preserve">To categorize data for </w:t>
      </w:r>
      <w:r w:rsidR="0082010E">
        <w:rPr>
          <w:b/>
          <w:bCs/>
          <w:i/>
          <w:iCs/>
          <w:lang w:eastAsia="zh-CN"/>
        </w:rPr>
        <w:t xml:space="preserve">model </w:t>
      </w:r>
      <w:r w:rsidR="008A0CD6">
        <w:rPr>
          <w:b/>
          <w:bCs/>
          <w:i/>
          <w:iCs/>
          <w:lang w:eastAsia="zh-CN"/>
        </w:rPr>
        <w:t xml:space="preserve">training, </w:t>
      </w:r>
      <w:r w:rsidR="008E3146">
        <w:rPr>
          <w:b/>
          <w:bCs/>
          <w:i/>
          <w:iCs/>
          <w:lang w:eastAsia="zh-CN"/>
        </w:rPr>
        <w:t>the assistance</w:t>
      </w:r>
      <w:r w:rsidR="008A0CD6">
        <w:rPr>
          <w:b/>
          <w:bCs/>
          <w:i/>
          <w:iCs/>
          <w:lang w:eastAsia="zh-CN"/>
        </w:rPr>
        <w:t xml:space="preserve"> information for data collection is suggested</w:t>
      </w:r>
      <w:r w:rsidR="00637420">
        <w:rPr>
          <w:b/>
          <w:bCs/>
          <w:i/>
          <w:iCs/>
          <w:lang w:eastAsia="zh-CN"/>
        </w:rPr>
        <w:t xml:space="preserve"> to be studied</w:t>
      </w:r>
      <w:r w:rsidR="008A0CD6">
        <w:rPr>
          <w:b/>
          <w:bCs/>
          <w:i/>
          <w:iCs/>
          <w:lang w:eastAsia="zh-CN"/>
        </w:rPr>
        <w:t xml:space="preserve"> with the considerations of the following aspect</w:t>
      </w:r>
      <w:r w:rsidR="00D36747">
        <w:rPr>
          <w:b/>
          <w:bCs/>
          <w:i/>
          <w:iCs/>
          <w:lang w:eastAsia="zh-CN"/>
        </w:rPr>
        <w:t>s</w:t>
      </w:r>
      <w:r w:rsidR="008A0CD6">
        <w:rPr>
          <w:b/>
          <w:bCs/>
          <w:i/>
          <w:iCs/>
          <w:lang w:eastAsia="zh-CN"/>
        </w:rPr>
        <w:t xml:space="preserve"> at least:</w:t>
      </w:r>
    </w:p>
    <w:p w14:paraId="39078263" w14:textId="7B89D706" w:rsidR="0018052E" w:rsidRPr="0082010E" w:rsidRDefault="008A0CD6" w:rsidP="0082010E">
      <w:pPr>
        <w:pStyle w:val="a7"/>
        <w:numPr>
          <w:ilvl w:val="0"/>
          <w:numId w:val="58"/>
        </w:numPr>
        <w:ind w:firstLineChars="0"/>
        <w:rPr>
          <w:b/>
          <w:bCs/>
          <w:i/>
          <w:iCs/>
          <w:lang w:eastAsia="zh-CN"/>
        </w:rPr>
      </w:pPr>
      <w:r>
        <w:rPr>
          <w:b/>
          <w:bCs/>
          <w:i/>
          <w:iCs/>
          <w:lang w:eastAsia="zh-CN"/>
        </w:rPr>
        <w:t xml:space="preserve">RS </w:t>
      </w:r>
      <w:r w:rsidR="0082010E">
        <w:rPr>
          <w:b/>
          <w:bCs/>
          <w:i/>
          <w:iCs/>
          <w:lang w:eastAsia="zh-CN"/>
        </w:rPr>
        <w:t>Configuration</w:t>
      </w:r>
      <w:r w:rsidR="00D36747">
        <w:rPr>
          <w:b/>
          <w:bCs/>
          <w:i/>
          <w:iCs/>
          <w:lang w:eastAsia="zh-CN"/>
        </w:rPr>
        <w:t>s</w:t>
      </w:r>
      <w:r w:rsidR="002F3CE0">
        <w:rPr>
          <w:b/>
          <w:bCs/>
          <w:i/>
          <w:iCs/>
          <w:lang w:eastAsia="zh-CN"/>
        </w:rPr>
        <w:t>.</w:t>
      </w:r>
    </w:p>
    <w:p w14:paraId="28E20527" w14:textId="2F96F27F" w:rsidR="008A0CD6" w:rsidRDefault="008A0CD6" w:rsidP="008A0CD6">
      <w:pPr>
        <w:pStyle w:val="a7"/>
        <w:numPr>
          <w:ilvl w:val="0"/>
          <w:numId w:val="58"/>
        </w:numPr>
        <w:ind w:firstLineChars="0"/>
        <w:rPr>
          <w:b/>
          <w:bCs/>
          <w:i/>
          <w:iCs/>
          <w:lang w:eastAsia="zh-CN"/>
        </w:rPr>
      </w:pPr>
      <w:r>
        <w:rPr>
          <w:b/>
          <w:bCs/>
          <w:i/>
          <w:iCs/>
          <w:lang w:eastAsia="zh-CN"/>
        </w:rPr>
        <w:t xml:space="preserve">Time </w:t>
      </w:r>
      <w:r w:rsidR="002F3CE0">
        <w:rPr>
          <w:b/>
          <w:bCs/>
          <w:i/>
          <w:iCs/>
          <w:lang w:eastAsia="zh-CN"/>
        </w:rPr>
        <w:t>stamp.</w:t>
      </w:r>
    </w:p>
    <w:p w14:paraId="6F9F964D" w14:textId="33617A1F" w:rsidR="007F17DE" w:rsidRDefault="007F17DE" w:rsidP="008A0CD6">
      <w:pPr>
        <w:pStyle w:val="a7"/>
        <w:numPr>
          <w:ilvl w:val="0"/>
          <w:numId w:val="58"/>
        </w:numPr>
        <w:ind w:firstLineChars="0"/>
        <w:rPr>
          <w:b/>
          <w:bCs/>
          <w:i/>
          <w:iCs/>
          <w:lang w:eastAsia="zh-CN"/>
        </w:rPr>
      </w:pPr>
      <w:r>
        <w:rPr>
          <w:b/>
          <w:bCs/>
          <w:i/>
          <w:iCs/>
          <w:lang w:eastAsia="zh-CN"/>
        </w:rPr>
        <w:t>Quality indicator.</w:t>
      </w:r>
    </w:p>
    <w:p w14:paraId="61CE587A" w14:textId="2B7D3B8F" w:rsidR="008A0CD6" w:rsidRPr="0082010E" w:rsidRDefault="008A0CD6" w:rsidP="0082010E">
      <w:pPr>
        <w:pStyle w:val="a7"/>
        <w:numPr>
          <w:ilvl w:val="0"/>
          <w:numId w:val="58"/>
        </w:numPr>
        <w:ind w:firstLineChars="0"/>
        <w:rPr>
          <w:b/>
          <w:bCs/>
          <w:i/>
          <w:iCs/>
          <w:lang w:eastAsia="zh-CN"/>
        </w:rPr>
      </w:pPr>
      <w:r>
        <w:rPr>
          <w:b/>
          <w:bCs/>
          <w:i/>
          <w:iCs/>
          <w:lang w:eastAsia="zh-CN"/>
        </w:rPr>
        <w:t>Data area information</w:t>
      </w:r>
      <w:r w:rsidR="002F3CE0">
        <w:rPr>
          <w:b/>
          <w:bCs/>
          <w:i/>
          <w:iCs/>
          <w:lang w:eastAsia="zh-CN"/>
        </w:rPr>
        <w:t>.</w:t>
      </w:r>
    </w:p>
    <w:p w14:paraId="45E5C849" w14:textId="77777777" w:rsidR="008A0CD6" w:rsidRPr="005D26D1" w:rsidRDefault="008A0CD6" w:rsidP="000F4BF0">
      <w:pPr>
        <w:rPr>
          <w:b/>
          <w:bCs/>
          <w:i/>
          <w:iCs/>
          <w:lang w:eastAsia="zh-CN"/>
        </w:rPr>
      </w:pPr>
    </w:p>
    <w:p w14:paraId="5C9F352E" w14:textId="75B34AFB" w:rsidR="00BB72D0" w:rsidRPr="00BB72D0" w:rsidRDefault="00BB72D0" w:rsidP="00BB72D0">
      <w:pPr>
        <w:pStyle w:val="a7"/>
        <w:numPr>
          <w:ilvl w:val="0"/>
          <w:numId w:val="47"/>
        </w:numPr>
        <w:ind w:firstLineChars="0"/>
        <w:rPr>
          <w:i/>
          <w:iCs/>
          <w:lang w:eastAsia="zh-CN"/>
        </w:rPr>
      </w:pPr>
      <w:r w:rsidRPr="00BB72D0">
        <w:rPr>
          <w:rFonts w:hint="eastAsia"/>
          <w:i/>
          <w:iCs/>
          <w:lang w:eastAsia="zh-CN"/>
        </w:rPr>
        <w:t>W</w:t>
      </w:r>
      <w:r w:rsidRPr="00BB72D0">
        <w:rPr>
          <w:i/>
          <w:iCs/>
          <w:lang w:eastAsia="zh-CN"/>
        </w:rPr>
        <w:t>hat specification support is needed to complete procedure of data collection for model training.</w:t>
      </w:r>
    </w:p>
    <w:p w14:paraId="637C0161" w14:textId="34815FB1" w:rsidR="00F2607D" w:rsidRDefault="00F2607D" w:rsidP="00201231">
      <w:pPr>
        <w:rPr>
          <w:lang w:eastAsia="zh-CN"/>
        </w:rPr>
      </w:pPr>
      <w:r>
        <w:rPr>
          <w:rFonts w:hint="eastAsia"/>
          <w:lang w:eastAsia="zh-CN"/>
        </w:rPr>
        <w:lastRenderedPageBreak/>
        <w:t>T</w:t>
      </w:r>
      <w:r>
        <w:rPr>
          <w:lang w:eastAsia="zh-CN"/>
        </w:rPr>
        <w:t xml:space="preserve">he </w:t>
      </w:r>
      <w:r w:rsidR="00F92103">
        <w:rPr>
          <w:lang w:eastAsia="zh-CN"/>
        </w:rPr>
        <w:t>detailed</w:t>
      </w:r>
      <w:r w:rsidR="00DD21F2">
        <w:rPr>
          <w:lang w:eastAsia="zh-CN"/>
        </w:rPr>
        <w:t xml:space="preserve"> data collection for model training</w:t>
      </w:r>
      <w:r w:rsidR="00F92103">
        <w:rPr>
          <w:lang w:eastAsia="zh-CN"/>
        </w:rPr>
        <w:t xml:space="preserve"> procedures are sub use case specific which depend on</w:t>
      </w:r>
      <w:r w:rsidR="00201231">
        <w:rPr>
          <w:lang w:eastAsia="zh-CN"/>
        </w:rPr>
        <w:t xml:space="preserve"> the agreed model training entity</w:t>
      </w:r>
      <w:r w:rsidR="00F92103">
        <w:rPr>
          <w:lang w:eastAsia="zh-CN"/>
        </w:rPr>
        <w:t>:</w:t>
      </w:r>
    </w:p>
    <w:tbl>
      <w:tblPr>
        <w:tblStyle w:val="a9"/>
        <w:tblW w:w="0" w:type="auto"/>
        <w:tblLook w:val="04A0" w:firstRow="1" w:lastRow="0" w:firstColumn="1" w:lastColumn="0" w:noHBand="0" w:noVBand="1"/>
      </w:tblPr>
      <w:tblGrid>
        <w:gridCol w:w="9307"/>
      </w:tblGrid>
      <w:tr w:rsidR="00F2607D" w14:paraId="36EAAFDB" w14:textId="77777777" w:rsidTr="00F2607D">
        <w:tc>
          <w:tcPr>
            <w:tcW w:w="9533" w:type="dxa"/>
          </w:tcPr>
          <w:p w14:paraId="7B248645" w14:textId="77777777" w:rsidR="00E24D8E" w:rsidRDefault="00E24D8E" w:rsidP="00E24D8E">
            <w:r>
              <w:t>For data collection, model transfer/delivery, and function-to-entity mapping analysis, various scenarios unfold when the data generation and termination entities differ. For instance, for:</w:t>
            </w:r>
          </w:p>
          <w:p w14:paraId="433FFAB4" w14:textId="77777777" w:rsidR="00E24D8E" w:rsidRDefault="00E24D8E" w:rsidP="00E24D8E">
            <w:pPr>
              <w:pStyle w:val="a7"/>
              <w:numPr>
                <w:ilvl w:val="0"/>
                <w:numId w:val="28"/>
              </w:numPr>
              <w:autoSpaceDE/>
              <w:autoSpaceDN/>
              <w:adjustRightInd/>
              <w:snapToGrid/>
              <w:spacing w:after="180"/>
              <w:ind w:leftChars="270" w:left="954" w:firstLineChars="0"/>
              <w:jc w:val="left"/>
            </w:pPr>
            <w:r>
              <w:t>Model Training:</w:t>
            </w:r>
          </w:p>
          <w:p w14:paraId="0881AC20" w14:textId="77777777" w:rsidR="00E24D8E" w:rsidRDefault="00E24D8E" w:rsidP="00E24D8E">
            <w:pPr>
              <w:pStyle w:val="a7"/>
              <w:numPr>
                <w:ilvl w:val="1"/>
                <w:numId w:val="28"/>
              </w:numPr>
              <w:autoSpaceDE/>
              <w:autoSpaceDN/>
              <w:adjustRightInd/>
              <w:snapToGrid/>
              <w:spacing w:after="180"/>
              <w:ind w:leftChars="630" w:left="1746" w:firstLineChars="0"/>
              <w:jc w:val="left"/>
            </w:pPr>
            <w:r>
              <w:t>For UE-side models, training data can be generated by the UE, while the termination point for training data may include the UE or a UE-side OTT server.</w:t>
            </w:r>
            <w:r w:rsidRPr="00916E7D">
              <w:t xml:space="preserve"> </w:t>
            </w:r>
          </w:p>
          <w:p w14:paraId="71B50E34" w14:textId="77777777" w:rsidR="00E24D8E" w:rsidRDefault="00E24D8E" w:rsidP="00E24D8E">
            <w:pPr>
              <w:pStyle w:val="a7"/>
              <w:numPr>
                <w:ilvl w:val="2"/>
                <w:numId w:val="28"/>
              </w:numPr>
              <w:autoSpaceDE/>
              <w:autoSpaceDN/>
              <w:adjustRightInd/>
              <w:snapToGrid/>
              <w:spacing w:after="180"/>
              <w:ind w:firstLineChars="0"/>
              <w:jc w:val="left"/>
            </w:pPr>
            <w:r>
              <w:t>Note: RAN2 identified the cases in which OAM or Core Network may be used for UE-side model training. However, no study was conducted since this is beyond the scope of this Working Group.</w:t>
            </w:r>
          </w:p>
          <w:p w14:paraId="49EEE524" w14:textId="77777777" w:rsidR="00E24D8E" w:rsidRDefault="00E24D8E" w:rsidP="00E24D8E">
            <w:pPr>
              <w:pStyle w:val="a7"/>
              <w:numPr>
                <w:ilvl w:val="2"/>
                <w:numId w:val="28"/>
              </w:numPr>
              <w:autoSpaceDE/>
              <w:autoSpaceDN/>
              <w:adjustRightInd/>
              <w:snapToGrid/>
              <w:spacing w:after="180"/>
              <w:ind w:firstLineChars="0"/>
              <w:jc w:val="left"/>
            </w:pPr>
            <w:r>
              <w:t xml:space="preserve">Note: RAN2 identified the case in which LMF may be used for UE-side model training. </w:t>
            </w:r>
            <w:r w:rsidRPr="00960CF4">
              <w:t>However, no conclusion was reached, as this depends on the RAN1 progress.</w:t>
            </w:r>
          </w:p>
          <w:p w14:paraId="6CD9607B" w14:textId="77777777" w:rsidR="00E24D8E" w:rsidRDefault="00E24D8E" w:rsidP="00E24D8E">
            <w:pPr>
              <w:pStyle w:val="a7"/>
              <w:numPr>
                <w:ilvl w:val="1"/>
                <w:numId w:val="28"/>
              </w:numPr>
              <w:autoSpaceDE/>
              <w:autoSpaceDN/>
              <w:adjustRightInd/>
              <w:snapToGrid/>
              <w:spacing w:after="180"/>
              <w:ind w:leftChars="630" w:left="1746" w:firstLineChars="0"/>
              <w:jc w:val="left"/>
            </w:pPr>
            <w:r>
              <w:t>For gNB-side model, training data can be generated by the gNB, while the termination point for training data may include the gNB, or OAM.</w:t>
            </w:r>
            <w:r w:rsidRPr="00710E1E">
              <w:t xml:space="preserve"> </w:t>
            </w:r>
          </w:p>
          <w:p w14:paraId="6A5736AF" w14:textId="77777777" w:rsidR="00E24D8E" w:rsidRDefault="00E24D8E" w:rsidP="00E24D8E">
            <w:pPr>
              <w:pStyle w:val="a7"/>
              <w:numPr>
                <w:ilvl w:val="2"/>
                <w:numId w:val="28"/>
              </w:numPr>
              <w:autoSpaceDE/>
              <w:autoSpaceDN/>
              <w:adjustRightInd/>
              <w:snapToGrid/>
              <w:spacing w:after="180"/>
              <w:ind w:firstLineChars="0"/>
              <w:jc w:val="left"/>
            </w:pPr>
            <w:r>
              <w:t xml:space="preserve">Note: RAN2 identified the case in which LMF may be used for gNB-side model training. </w:t>
            </w:r>
            <w:r w:rsidRPr="00960CF4">
              <w:t>However, no conclusion was reached, as this depends on the RAN1 progress.</w:t>
            </w:r>
          </w:p>
          <w:p w14:paraId="6C9BFAA0" w14:textId="7951B91B" w:rsidR="00F2607D" w:rsidRPr="00E24D8E" w:rsidRDefault="00E24D8E" w:rsidP="000A6C3C">
            <w:pPr>
              <w:pStyle w:val="a7"/>
              <w:numPr>
                <w:ilvl w:val="1"/>
                <w:numId w:val="28"/>
              </w:numPr>
              <w:autoSpaceDE/>
              <w:autoSpaceDN/>
              <w:adjustRightInd/>
              <w:snapToGrid/>
              <w:spacing w:after="180"/>
              <w:ind w:leftChars="630" w:left="1746" w:firstLineChars="0"/>
              <w:jc w:val="left"/>
            </w:pPr>
            <w:r>
              <w:t xml:space="preserve">For LMF-side model, the LMF is the termination point for training data. </w:t>
            </w:r>
          </w:p>
        </w:tc>
      </w:tr>
    </w:tbl>
    <w:p w14:paraId="5361E300" w14:textId="77777777" w:rsidR="00827647" w:rsidRDefault="00827647" w:rsidP="000A6C3C">
      <w:pPr>
        <w:rPr>
          <w:lang w:eastAsia="zh-CN"/>
        </w:rPr>
      </w:pPr>
      <w:r>
        <w:rPr>
          <w:lang w:eastAsia="zh-CN"/>
        </w:rPr>
        <w:t>The potential specification impacts may reside in the following two options:</w:t>
      </w:r>
    </w:p>
    <w:p w14:paraId="691F4582" w14:textId="30F8BFBA" w:rsidR="00827647" w:rsidRDefault="00827647" w:rsidP="0049083D">
      <w:pPr>
        <w:pStyle w:val="a7"/>
        <w:numPr>
          <w:ilvl w:val="0"/>
          <w:numId w:val="72"/>
        </w:numPr>
        <w:ind w:firstLineChars="0"/>
        <w:rPr>
          <w:lang w:eastAsia="zh-CN"/>
        </w:rPr>
      </w:pPr>
      <w:r>
        <w:rPr>
          <w:rFonts w:hint="eastAsia"/>
          <w:lang w:eastAsia="zh-CN"/>
        </w:rPr>
        <w:t>D</w:t>
      </w:r>
      <w:r>
        <w:rPr>
          <w:lang w:eastAsia="zh-CN"/>
        </w:rPr>
        <w:t>ata collection configuration based on contents of data and assistance information.</w:t>
      </w:r>
    </w:p>
    <w:p w14:paraId="0C8C1F58" w14:textId="13D49707" w:rsidR="00827647" w:rsidRDefault="00827647" w:rsidP="0049083D">
      <w:pPr>
        <w:pStyle w:val="a7"/>
        <w:numPr>
          <w:ilvl w:val="0"/>
          <w:numId w:val="72"/>
        </w:numPr>
        <w:ind w:firstLineChars="0"/>
        <w:rPr>
          <w:lang w:eastAsia="zh-CN"/>
        </w:rPr>
      </w:pPr>
      <w:r>
        <w:rPr>
          <w:rFonts w:hint="eastAsia"/>
          <w:lang w:eastAsia="zh-CN"/>
        </w:rPr>
        <w:t>D</w:t>
      </w:r>
      <w:r>
        <w:rPr>
          <w:lang w:eastAsia="zh-CN"/>
        </w:rPr>
        <w:t xml:space="preserve">ata transmission </w:t>
      </w:r>
      <w:r w:rsidR="009C7A7F">
        <w:rPr>
          <w:lang w:eastAsia="zh-CN"/>
        </w:rPr>
        <w:t>during data collection procedure.</w:t>
      </w:r>
    </w:p>
    <w:p w14:paraId="21B40F94" w14:textId="25C5656A" w:rsidR="009C0E4F" w:rsidRDefault="009C0E4F" w:rsidP="000A6C3C">
      <w:pPr>
        <w:rPr>
          <w:lang w:eastAsia="zh-CN"/>
        </w:rPr>
      </w:pPr>
      <w:r>
        <w:rPr>
          <w:lang w:eastAsia="zh-CN"/>
        </w:rPr>
        <w:t xml:space="preserve">With the above information, discussion per use case is given </w:t>
      </w:r>
      <w:r>
        <w:rPr>
          <w:rFonts w:hint="eastAsia"/>
          <w:lang w:eastAsia="zh-CN"/>
        </w:rPr>
        <w:t>below</w:t>
      </w:r>
      <w:r>
        <w:rPr>
          <w:lang w:eastAsia="zh-CN"/>
        </w:rPr>
        <w:t>:</w:t>
      </w:r>
    </w:p>
    <w:p w14:paraId="6C6843FE" w14:textId="77777777" w:rsidR="00201231" w:rsidRPr="00201231" w:rsidRDefault="00201231" w:rsidP="000A6C3C">
      <w:pPr>
        <w:rPr>
          <w:lang w:eastAsia="zh-CN"/>
        </w:rPr>
      </w:pPr>
    </w:p>
    <w:p w14:paraId="214E5912" w14:textId="77777777" w:rsidR="009C0E4F" w:rsidRDefault="009C0E4F" w:rsidP="009C0E4F">
      <w:pPr>
        <w:pStyle w:val="3"/>
        <w:rPr>
          <w:lang w:eastAsia="zh-CN"/>
        </w:rPr>
      </w:pPr>
      <w:r>
        <w:rPr>
          <w:lang w:eastAsia="zh-CN"/>
        </w:rPr>
        <w:t>Case 1</w:t>
      </w:r>
    </w:p>
    <w:p w14:paraId="650022B3" w14:textId="3E4E1F20" w:rsidR="009C0E4F" w:rsidRDefault="009C0E4F" w:rsidP="000A6C3C">
      <w:pPr>
        <w:rPr>
          <w:lang w:eastAsia="zh-CN"/>
        </w:rPr>
      </w:pPr>
      <w:r>
        <w:rPr>
          <w:lang w:eastAsia="zh-CN"/>
        </w:rPr>
        <w:t>Training data collection includes training input data and ground truth labels, the details of the data collection content for case 1</w:t>
      </w:r>
      <w:r w:rsidR="00F92103">
        <w:rPr>
          <w:lang w:eastAsia="zh-CN"/>
        </w:rPr>
        <w:t xml:space="preserve"> </w:t>
      </w:r>
      <w:r>
        <w:rPr>
          <w:lang w:eastAsia="zh-CN"/>
        </w:rPr>
        <w:t>are as follows:</w:t>
      </w:r>
    </w:p>
    <w:p w14:paraId="53A1A9BA" w14:textId="285051B7" w:rsidR="009C0E4F" w:rsidRDefault="009C0E4F" w:rsidP="0049083D">
      <w:pPr>
        <w:pStyle w:val="a7"/>
        <w:numPr>
          <w:ilvl w:val="0"/>
          <w:numId w:val="73"/>
        </w:numPr>
        <w:ind w:firstLineChars="0"/>
        <w:rPr>
          <w:lang w:eastAsia="zh-CN"/>
        </w:rPr>
      </w:pPr>
      <w:r>
        <w:rPr>
          <w:lang w:eastAsia="zh-CN"/>
        </w:rPr>
        <w:t>Training input data: case 1 is based on PRS measurements, but the on</w:t>
      </w:r>
      <w:r w:rsidR="00E72450">
        <w:rPr>
          <w:lang w:eastAsia="zh-CN"/>
        </w:rPr>
        <w:t xml:space="preserve"> demand PRS measurements </w:t>
      </w:r>
      <w:r w:rsidR="00C83622">
        <w:rPr>
          <w:lang w:eastAsia="zh-CN"/>
        </w:rPr>
        <w:t>cannot</w:t>
      </w:r>
      <w:r w:rsidR="00E72450">
        <w:rPr>
          <w:lang w:eastAsia="zh-CN"/>
        </w:rPr>
        <w:t xml:space="preserve"> be used for model training since no associated label information </w:t>
      </w:r>
      <w:r w:rsidR="008F1649">
        <w:rPr>
          <w:lang w:eastAsia="zh-CN"/>
        </w:rPr>
        <w:t xml:space="preserve">is </w:t>
      </w:r>
      <w:r w:rsidR="00E72450">
        <w:rPr>
          <w:lang w:eastAsia="zh-CN"/>
        </w:rPr>
        <w:t>available, meanwhile, UE itself cannot provide any training input. The only way to collect training is to request them from the network, specifically, LMF.</w:t>
      </w:r>
    </w:p>
    <w:p w14:paraId="515DA3BC" w14:textId="103165CB" w:rsidR="00E72450" w:rsidRDefault="00E72450" w:rsidP="0049083D">
      <w:pPr>
        <w:pStyle w:val="a7"/>
        <w:numPr>
          <w:ilvl w:val="0"/>
          <w:numId w:val="73"/>
        </w:numPr>
        <w:ind w:firstLineChars="0"/>
        <w:rPr>
          <w:lang w:eastAsia="zh-CN"/>
        </w:rPr>
      </w:pPr>
      <w:r>
        <w:rPr>
          <w:lang w:eastAsia="zh-CN"/>
        </w:rPr>
        <w:t xml:space="preserve">Ground truth labels: ground truth labels can only be collected and stored in LMF with </w:t>
      </w:r>
      <w:r w:rsidR="0069487C">
        <w:rPr>
          <w:lang w:eastAsia="zh-CN"/>
        </w:rPr>
        <w:t xml:space="preserve">non-NR or NR methods from UE and/or PRU which are in the control scope of the LMF. </w:t>
      </w:r>
    </w:p>
    <w:p w14:paraId="0D70E5D3" w14:textId="0C595F04" w:rsidR="000334D8" w:rsidRDefault="0069487C" w:rsidP="000A6C3C">
      <w:pPr>
        <w:rPr>
          <w:lang w:eastAsia="zh-CN"/>
        </w:rPr>
      </w:pPr>
      <w:r>
        <w:rPr>
          <w:lang w:eastAsia="zh-CN"/>
        </w:rPr>
        <w:t xml:space="preserve">Therefore, the [training input data, ground truth labels] </w:t>
      </w:r>
      <w:r w:rsidR="000334D8">
        <w:rPr>
          <w:lang w:eastAsia="zh-CN"/>
        </w:rPr>
        <w:t>pairs</w:t>
      </w:r>
      <w:r>
        <w:rPr>
          <w:lang w:eastAsia="zh-CN"/>
        </w:rPr>
        <w:t xml:space="preserve"> can only be obtained from previous UE/PRU measurements under LMF’s control, no matter which positioning methods are used. </w:t>
      </w:r>
      <w:r w:rsidR="000334D8">
        <w:rPr>
          <w:lang w:eastAsia="zh-CN"/>
        </w:rPr>
        <w:t>UE/PRU data must be collected by LMF first to support further model training.</w:t>
      </w:r>
    </w:p>
    <w:p w14:paraId="0EFB028F" w14:textId="6F0D495A" w:rsidR="000334D8" w:rsidRDefault="000334D8" w:rsidP="000334D8">
      <w:pPr>
        <w:rPr>
          <w:lang w:eastAsia="zh-CN"/>
        </w:rPr>
      </w:pPr>
      <w:r>
        <w:rPr>
          <w:rFonts w:hint="eastAsia"/>
          <w:lang w:eastAsia="zh-CN"/>
        </w:rPr>
        <w:t>F</w:t>
      </w:r>
      <w:r>
        <w:rPr>
          <w:lang w:eastAsia="zh-CN"/>
        </w:rPr>
        <w:t xml:space="preserve">or the label generation, some </w:t>
      </w:r>
      <w:r w:rsidR="00191725">
        <w:rPr>
          <w:lang w:eastAsia="zh-CN"/>
        </w:rPr>
        <w:t>feasible options</w:t>
      </w:r>
      <w:r>
        <w:rPr>
          <w:lang w:eastAsia="zh-CN"/>
        </w:rPr>
        <w:t xml:space="preserve"> are listed below: </w:t>
      </w:r>
    </w:p>
    <w:p w14:paraId="60B31E18" w14:textId="2D4F9B27" w:rsidR="0069487C" w:rsidRDefault="0069487C" w:rsidP="000334D8">
      <w:pPr>
        <w:pStyle w:val="a7"/>
        <w:numPr>
          <w:ilvl w:val="0"/>
          <w:numId w:val="49"/>
        </w:numPr>
        <w:ind w:firstLineChars="0"/>
        <w:rPr>
          <w:lang w:eastAsia="zh-CN"/>
        </w:rPr>
      </w:pPr>
      <w:r>
        <w:rPr>
          <w:rFonts w:hint="eastAsia"/>
          <w:lang w:eastAsia="zh-CN"/>
        </w:rPr>
        <w:t>T</w:t>
      </w:r>
      <w:r>
        <w:rPr>
          <w:lang w:eastAsia="zh-CN"/>
        </w:rPr>
        <w:t xml:space="preserve">he cell/site/scenario channel information can be obtained, </w:t>
      </w:r>
      <w:r w:rsidR="00A23ED0">
        <w:rPr>
          <w:lang w:eastAsia="zh-CN"/>
        </w:rPr>
        <w:t>maintained,</w:t>
      </w:r>
      <w:r>
        <w:rPr>
          <w:lang w:eastAsia="zh-CN"/>
        </w:rPr>
        <w:t xml:space="preserve"> and updated by certain PRUs (e.g., moving AGVs, ample pre-stalled PRUs</w:t>
      </w:r>
      <w:r w:rsidR="00B95103">
        <w:rPr>
          <w:lang w:eastAsia="zh-CN"/>
        </w:rPr>
        <w:t xml:space="preserve"> all over the areas</w:t>
      </w:r>
      <w:r>
        <w:rPr>
          <w:lang w:eastAsia="zh-CN"/>
        </w:rPr>
        <w:t>), that is, the pairs of training input data and ground truth labels are sufficient and accurate for the model training of a new entering UE.</w:t>
      </w:r>
    </w:p>
    <w:p w14:paraId="33659F24" w14:textId="733290E6" w:rsidR="0069487C" w:rsidRDefault="0069487C" w:rsidP="0069487C">
      <w:pPr>
        <w:pStyle w:val="a7"/>
        <w:numPr>
          <w:ilvl w:val="0"/>
          <w:numId w:val="35"/>
        </w:numPr>
        <w:ind w:firstLineChars="0"/>
        <w:rPr>
          <w:lang w:eastAsia="zh-CN"/>
        </w:rPr>
      </w:pPr>
      <w:r>
        <w:rPr>
          <w:lang w:eastAsia="zh-CN"/>
        </w:rPr>
        <w:t xml:space="preserve">The </w:t>
      </w:r>
      <w:r w:rsidR="00B95103">
        <w:rPr>
          <w:lang w:eastAsia="zh-CN"/>
        </w:rPr>
        <w:t xml:space="preserve">PRUs of a </w:t>
      </w:r>
      <w:r>
        <w:rPr>
          <w:lang w:eastAsia="zh-CN"/>
        </w:rPr>
        <w:t xml:space="preserve">cell/site/scenario </w:t>
      </w:r>
      <w:r w:rsidR="00B95103">
        <w:rPr>
          <w:lang w:eastAsia="zh-CN"/>
        </w:rPr>
        <w:t xml:space="preserve">are not perfect, either the number of PRUs are relatively small, or the PRUs are not available permanently (e.g., at one time, </w:t>
      </w:r>
      <w:r w:rsidR="007C2ABA">
        <w:rPr>
          <w:lang w:eastAsia="zh-CN"/>
        </w:rPr>
        <w:t>an</w:t>
      </w:r>
      <w:r w:rsidR="00B95103">
        <w:rPr>
          <w:lang w:eastAsia="zh-CN"/>
        </w:rPr>
        <w:t xml:space="preserve"> ordinary UE can be regarded as PRU if some </w:t>
      </w:r>
      <w:r w:rsidR="00B95103">
        <w:rPr>
          <w:lang w:eastAsia="zh-CN"/>
        </w:rPr>
        <w:lastRenderedPageBreak/>
        <w:t xml:space="preserve">conditions are met, but at another time, it </w:t>
      </w:r>
      <w:r w:rsidR="005D26D1">
        <w:rPr>
          <w:lang w:eastAsia="zh-CN"/>
        </w:rPr>
        <w:t>cannot</w:t>
      </w:r>
      <w:r w:rsidR="00B95103">
        <w:rPr>
          <w:lang w:eastAsia="zh-CN"/>
        </w:rPr>
        <w:t xml:space="preserve"> be regarded as PRU since the conditions cannot be met).</w:t>
      </w:r>
    </w:p>
    <w:p w14:paraId="15B12A9C" w14:textId="4BA333E5" w:rsidR="009C0E4F" w:rsidRDefault="00B95103" w:rsidP="000A6C3C">
      <w:pPr>
        <w:pStyle w:val="a7"/>
        <w:numPr>
          <w:ilvl w:val="0"/>
          <w:numId w:val="35"/>
        </w:numPr>
        <w:ind w:firstLineChars="0"/>
        <w:rPr>
          <w:lang w:eastAsia="zh-CN"/>
        </w:rPr>
      </w:pPr>
      <w:r>
        <w:rPr>
          <w:rFonts w:hint="eastAsia"/>
          <w:lang w:eastAsia="zh-CN"/>
        </w:rPr>
        <w:t>T</w:t>
      </w:r>
      <w:r>
        <w:rPr>
          <w:lang w:eastAsia="zh-CN"/>
        </w:rPr>
        <w:t>here is no PRU available in a cell/site/scenario</w:t>
      </w:r>
      <w:r w:rsidR="00B26ADB">
        <w:rPr>
          <w:lang w:eastAsia="zh-CN"/>
        </w:rPr>
        <w:t>, only ground truth labels with legacy positioning methods derived by UE or LMF stored in LMF, the accuracy of the labels cannot be guaranteed.</w:t>
      </w:r>
    </w:p>
    <w:p w14:paraId="30CAC666" w14:textId="52716300" w:rsidR="00B33AB2" w:rsidRDefault="00B26ADB" w:rsidP="00B26ADB">
      <w:pPr>
        <w:rPr>
          <w:lang w:eastAsia="zh-CN"/>
        </w:rPr>
      </w:pPr>
      <w:r>
        <w:rPr>
          <w:rFonts w:hint="eastAsia"/>
          <w:lang w:eastAsia="zh-CN"/>
        </w:rPr>
        <w:t>F</w:t>
      </w:r>
      <w:r>
        <w:rPr>
          <w:lang w:eastAsia="zh-CN"/>
        </w:rPr>
        <w:t xml:space="preserve">rom the above options, </w:t>
      </w:r>
      <w:r w:rsidR="007C2ABA">
        <w:rPr>
          <w:lang w:eastAsia="zh-CN"/>
        </w:rPr>
        <w:t xml:space="preserve">it is obvious that for different label generation capability, the corresponding specification impacts are different. </w:t>
      </w:r>
    </w:p>
    <w:p w14:paraId="53C38CFE" w14:textId="54728131" w:rsidR="00563606" w:rsidRDefault="009C7A7F" w:rsidP="00B26ADB">
      <w:pPr>
        <w:rPr>
          <w:lang w:eastAsia="zh-CN"/>
        </w:rPr>
      </w:pPr>
      <w:r>
        <w:rPr>
          <w:lang w:eastAsia="zh-CN"/>
        </w:rPr>
        <w:t>If PRUs are sufficient, the labels will be collected in specification transparent way and no quality/error information is needed.</w:t>
      </w:r>
    </w:p>
    <w:p w14:paraId="2AE02F9A" w14:textId="11573BE4" w:rsidR="009C7A7F" w:rsidRDefault="009D0FF0" w:rsidP="00B26ADB">
      <w:pPr>
        <w:rPr>
          <w:lang w:eastAsia="zh-CN"/>
        </w:rPr>
      </w:pPr>
      <w:r>
        <w:rPr>
          <w:lang w:eastAsia="zh-CN"/>
        </w:rPr>
        <w:t xml:space="preserve">If PRUs are not sufficient, labels from UE must be used to support model training, for which the label accuracy cannot be guaranteed, further discussion should be made on the </w:t>
      </w:r>
      <w:r w:rsidR="00E333E4">
        <w:rPr>
          <w:lang w:eastAsia="zh-CN"/>
        </w:rPr>
        <w:t xml:space="preserve">label with </w:t>
      </w:r>
      <w:r w:rsidR="009C7A7F">
        <w:rPr>
          <w:lang w:eastAsia="zh-CN"/>
        </w:rPr>
        <w:t xml:space="preserve">quality/error information. </w:t>
      </w:r>
    </w:p>
    <w:p w14:paraId="0F629550" w14:textId="575C2912" w:rsidR="009C7A7F" w:rsidRDefault="009C7A7F" w:rsidP="00B26ADB">
      <w:pPr>
        <w:rPr>
          <w:lang w:eastAsia="zh-CN"/>
        </w:rPr>
      </w:pPr>
      <w:r>
        <w:rPr>
          <w:lang w:eastAsia="zh-CN"/>
        </w:rPr>
        <w:t>There may be data reporting on multiple samples from UE/PRU to LMF, the resources for both UE/PRU storage and uplink air interface are scarce, therefore LMF configuration on data storage and reporting is necessary</w:t>
      </w:r>
      <w:r w:rsidR="005170AA">
        <w:rPr>
          <w:rFonts w:hint="eastAsia"/>
          <w:lang w:eastAsia="zh-CN"/>
        </w:rPr>
        <w:t>,</w:t>
      </w:r>
      <w:r w:rsidR="005170AA">
        <w:rPr>
          <w:lang w:eastAsia="zh-CN"/>
        </w:rPr>
        <w:t xml:space="preserve"> e.g., only qualified data with configured threshold will be stored and </w:t>
      </w:r>
      <w:r w:rsidR="00191725">
        <w:rPr>
          <w:lang w:eastAsia="zh-CN"/>
        </w:rPr>
        <w:t>reported.</w:t>
      </w:r>
    </w:p>
    <w:p w14:paraId="27BED186" w14:textId="440AD11D" w:rsidR="009C7A7F" w:rsidRPr="0049083D" w:rsidRDefault="009C7A7F" w:rsidP="00B26ADB">
      <w:pPr>
        <w:rPr>
          <w:b/>
          <w:bCs/>
          <w:i/>
          <w:iCs/>
          <w:lang w:eastAsia="zh-CN"/>
        </w:rPr>
      </w:pPr>
      <w:r w:rsidRPr="0049083D">
        <w:rPr>
          <w:b/>
          <w:bCs/>
          <w:i/>
          <w:iCs/>
          <w:lang w:eastAsia="zh-CN"/>
        </w:rPr>
        <w:t xml:space="preserve">Proposal 13 </w:t>
      </w:r>
      <w:r w:rsidR="00653A7A">
        <w:rPr>
          <w:b/>
          <w:bCs/>
          <w:i/>
          <w:iCs/>
          <w:lang w:eastAsia="zh-CN"/>
        </w:rPr>
        <w:t xml:space="preserve">Regarding data collection for </w:t>
      </w:r>
      <w:r w:rsidR="00FB66C4">
        <w:rPr>
          <w:b/>
          <w:bCs/>
          <w:i/>
          <w:iCs/>
          <w:lang w:eastAsia="zh-CN"/>
        </w:rPr>
        <w:t xml:space="preserve">Case </w:t>
      </w:r>
      <w:r w:rsidR="00653A7A">
        <w:rPr>
          <w:b/>
          <w:bCs/>
          <w:i/>
          <w:iCs/>
          <w:lang w:eastAsia="zh-CN"/>
        </w:rPr>
        <w:t>1 model training, s</w:t>
      </w:r>
      <w:r w:rsidRPr="0049083D">
        <w:rPr>
          <w:b/>
          <w:bCs/>
          <w:i/>
          <w:iCs/>
          <w:lang w:eastAsia="zh-CN"/>
        </w:rPr>
        <w:t>tudy LMF configurations on UE/PRU data storage and reporting.</w:t>
      </w:r>
    </w:p>
    <w:p w14:paraId="0D5601C9" w14:textId="6865E2E8" w:rsidR="009D0FF0" w:rsidRDefault="001C70EB" w:rsidP="00B26ADB">
      <w:pPr>
        <w:rPr>
          <w:lang w:eastAsia="zh-CN"/>
        </w:rPr>
      </w:pPr>
      <w:r>
        <w:rPr>
          <w:lang w:eastAsia="zh-CN"/>
        </w:rPr>
        <w:t>The data transmission from LMF to UE can be in 3GPP transparent way since UE-side model will be trained in UE-side OTT server.</w:t>
      </w:r>
    </w:p>
    <w:p w14:paraId="11D7F6B3" w14:textId="52BF9884" w:rsidR="008A0CD6" w:rsidRDefault="001C70EB" w:rsidP="009610A6">
      <w:pPr>
        <w:rPr>
          <w:b/>
          <w:bCs/>
          <w:i/>
          <w:iCs/>
          <w:lang w:eastAsia="zh-CN"/>
        </w:rPr>
      </w:pPr>
      <w:r w:rsidRPr="006B5875">
        <w:rPr>
          <w:rFonts w:hint="eastAsia"/>
          <w:b/>
          <w:bCs/>
          <w:i/>
          <w:iCs/>
          <w:lang w:eastAsia="zh-CN"/>
        </w:rPr>
        <w:t>O</w:t>
      </w:r>
      <w:r w:rsidRPr="006B5875">
        <w:rPr>
          <w:b/>
          <w:bCs/>
          <w:i/>
          <w:iCs/>
          <w:lang w:eastAsia="zh-CN"/>
        </w:rPr>
        <w:t xml:space="preserve">bservation </w:t>
      </w:r>
      <w:r w:rsidR="00A8709D">
        <w:rPr>
          <w:b/>
          <w:bCs/>
          <w:i/>
          <w:iCs/>
          <w:lang w:eastAsia="zh-CN"/>
        </w:rPr>
        <w:t>7</w:t>
      </w:r>
      <w:r w:rsidRPr="006B5875">
        <w:rPr>
          <w:b/>
          <w:bCs/>
          <w:i/>
          <w:iCs/>
          <w:lang w:eastAsia="zh-CN"/>
        </w:rPr>
        <w:t xml:space="preserve"> The data transmission from LMF to UE can be in 3GPP transparent </w:t>
      </w:r>
      <w:r w:rsidR="00536E6A">
        <w:rPr>
          <w:b/>
          <w:bCs/>
          <w:i/>
          <w:iCs/>
          <w:lang w:eastAsia="zh-CN"/>
        </w:rPr>
        <w:t>manner</w:t>
      </w:r>
      <w:r w:rsidRPr="006B5875">
        <w:rPr>
          <w:b/>
          <w:bCs/>
          <w:i/>
          <w:iCs/>
          <w:lang w:eastAsia="zh-CN"/>
        </w:rPr>
        <w:t xml:space="preserve"> since UE-side model will be trained </w:t>
      </w:r>
      <w:r w:rsidR="005A6176">
        <w:rPr>
          <w:b/>
          <w:bCs/>
          <w:i/>
          <w:iCs/>
          <w:lang w:eastAsia="zh-CN"/>
        </w:rPr>
        <w:t>at</w:t>
      </w:r>
      <w:r w:rsidRPr="006B5875">
        <w:rPr>
          <w:b/>
          <w:bCs/>
          <w:i/>
          <w:iCs/>
          <w:lang w:eastAsia="zh-CN"/>
        </w:rPr>
        <w:t xml:space="preserve"> UE-side OTT server.</w:t>
      </w:r>
    </w:p>
    <w:p w14:paraId="752224D0" w14:textId="77777777" w:rsidR="008A0CD6" w:rsidRPr="008A0CD6" w:rsidRDefault="008A0CD6" w:rsidP="009610A6">
      <w:pPr>
        <w:rPr>
          <w:b/>
          <w:bCs/>
          <w:i/>
          <w:iCs/>
          <w:lang w:eastAsia="zh-CN"/>
        </w:rPr>
      </w:pPr>
    </w:p>
    <w:p w14:paraId="49FED830" w14:textId="77777777" w:rsidR="004526DC" w:rsidRDefault="004526DC" w:rsidP="004526DC">
      <w:pPr>
        <w:pStyle w:val="3"/>
        <w:rPr>
          <w:lang w:eastAsia="zh-CN"/>
        </w:rPr>
      </w:pPr>
      <w:r>
        <w:rPr>
          <w:lang w:eastAsia="zh-CN"/>
        </w:rPr>
        <w:t>Case 3a</w:t>
      </w:r>
    </w:p>
    <w:p w14:paraId="49CB9D0E" w14:textId="25600BCB" w:rsidR="00F92103" w:rsidRDefault="00F92103" w:rsidP="00F92103">
      <w:pPr>
        <w:rPr>
          <w:lang w:eastAsia="zh-CN"/>
        </w:rPr>
      </w:pPr>
      <w:r>
        <w:rPr>
          <w:lang w:eastAsia="zh-CN"/>
        </w:rPr>
        <w:t>Training data collection includes training input data and ground truth labels, the details of the data collection content for case 3a are as follows:</w:t>
      </w:r>
    </w:p>
    <w:p w14:paraId="177A11C6" w14:textId="4C194926" w:rsidR="00F92103" w:rsidRDefault="00F92103" w:rsidP="00F92103">
      <w:pPr>
        <w:rPr>
          <w:lang w:eastAsia="zh-CN"/>
        </w:rPr>
      </w:pPr>
      <w:r>
        <w:rPr>
          <w:lang w:eastAsia="zh-CN"/>
        </w:rPr>
        <w:t xml:space="preserve">Training input data: case </w:t>
      </w:r>
      <w:r w:rsidR="004565AB">
        <w:rPr>
          <w:lang w:eastAsia="zh-CN"/>
        </w:rPr>
        <w:t>3a</w:t>
      </w:r>
      <w:r>
        <w:rPr>
          <w:lang w:eastAsia="zh-CN"/>
        </w:rPr>
        <w:t xml:space="preserve"> is based on </w:t>
      </w:r>
      <w:r w:rsidR="004565AB">
        <w:rPr>
          <w:lang w:eastAsia="zh-CN"/>
        </w:rPr>
        <w:t>S</w:t>
      </w:r>
      <w:r>
        <w:rPr>
          <w:lang w:eastAsia="zh-CN"/>
        </w:rPr>
        <w:t xml:space="preserve">RS measurements, </w:t>
      </w:r>
      <w:r w:rsidR="004565AB">
        <w:rPr>
          <w:lang w:eastAsia="zh-CN"/>
        </w:rPr>
        <w:t>UE sends SRS to gNB to measure intermediate results such as CIR/PDP/DP/RSRP/RSRPP/RSTD etc.</w:t>
      </w:r>
    </w:p>
    <w:p w14:paraId="4108A043" w14:textId="47A22678" w:rsidR="00F92103" w:rsidRDefault="00F92103" w:rsidP="00F92103">
      <w:pPr>
        <w:rPr>
          <w:lang w:eastAsia="zh-CN"/>
        </w:rPr>
      </w:pPr>
      <w:r>
        <w:rPr>
          <w:lang w:eastAsia="zh-CN"/>
        </w:rPr>
        <w:t xml:space="preserve">Ground truth labels: </w:t>
      </w:r>
      <w:r w:rsidR="004565AB">
        <w:rPr>
          <w:rFonts w:hint="eastAsia"/>
          <w:lang w:eastAsia="zh-CN"/>
        </w:rPr>
        <w:t>since</w:t>
      </w:r>
      <w:r w:rsidR="004565AB">
        <w:rPr>
          <w:lang w:eastAsia="zh-CN"/>
        </w:rPr>
        <w:t xml:space="preserve"> </w:t>
      </w:r>
      <w:r w:rsidR="004565AB">
        <w:rPr>
          <w:rFonts w:hint="eastAsia"/>
          <w:lang w:eastAsia="zh-CN"/>
        </w:rPr>
        <w:t>case</w:t>
      </w:r>
      <w:r w:rsidR="004565AB">
        <w:rPr>
          <w:lang w:eastAsia="zh-CN"/>
        </w:rPr>
        <w:t xml:space="preserve"> 3a is assisted model, g</w:t>
      </w:r>
      <w:r>
        <w:rPr>
          <w:lang w:eastAsia="zh-CN"/>
        </w:rPr>
        <w:t>round truth labels</w:t>
      </w:r>
      <w:r w:rsidR="004565AB">
        <w:rPr>
          <w:lang w:eastAsia="zh-CN"/>
        </w:rPr>
        <w:t xml:space="preserve"> are intermediate results such as timing, phase, angle, LOS/NLO</w:t>
      </w:r>
      <w:r w:rsidR="008D7ACF">
        <w:rPr>
          <w:lang w:eastAsia="zh-CN"/>
        </w:rPr>
        <w:t>S</w:t>
      </w:r>
      <w:r w:rsidR="004565AB">
        <w:rPr>
          <w:lang w:eastAsia="zh-CN"/>
        </w:rPr>
        <w:t xml:space="preserve"> indicator, which are calculated by the collected measurements. </w:t>
      </w:r>
    </w:p>
    <w:p w14:paraId="4BB7B62E" w14:textId="77777777" w:rsidR="009C7902" w:rsidRDefault="002236DE" w:rsidP="00430085">
      <w:pPr>
        <w:rPr>
          <w:lang w:eastAsia="zh-CN"/>
        </w:rPr>
      </w:pPr>
      <w:r>
        <w:rPr>
          <w:lang w:eastAsia="zh-CN"/>
        </w:rPr>
        <w:t>The issue is that gNB itself cannot generate labels, because gNB has no knowledge on the measured TOA/phase with NLOS presence</w:t>
      </w:r>
      <w:r w:rsidR="009C7902">
        <w:rPr>
          <w:lang w:eastAsia="zh-CN"/>
        </w:rPr>
        <w:t>, so the only entity which can provide labels is LMF, gNB must obtain labels from LMF to facilitate case 3a model training.</w:t>
      </w:r>
    </w:p>
    <w:p w14:paraId="6E243931" w14:textId="64BB843C" w:rsidR="009C7902" w:rsidRDefault="009C7902" w:rsidP="009C7902">
      <w:pPr>
        <w:rPr>
          <w:lang w:eastAsia="zh-CN"/>
        </w:rPr>
      </w:pPr>
      <w:r>
        <w:rPr>
          <w:rFonts w:hint="eastAsia"/>
          <w:lang w:eastAsia="zh-CN"/>
        </w:rPr>
        <w:t>M</w:t>
      </w:r>
      <w:r>
        <w:rPr>
          <w:lang w:eastAsia="zh-CN"/>
        </w:rPr>
        <w:t>oreover, the intermediate results can be obtained by the following ways:</w:t>
      </w:r>
    </w:p>
    <w:p w14:paraId="7EB2F792" w14:textId="77777777" w:rsidR="009C7902" w:rsidRDefault="009C7902" w:rsidP="009C7902">
      <w:pPr>
        <w:pStyle w:val="a7"/>
        <w:numPr>
          <w:ilvl w:val="0"/>
          <w:numId w:val="53"/>
        </w:numPr>
        <w:ind w:firstLineChars="0"/>
        <w:rPr>
          <w:lang w:eastAsia="zh-CN"/>
        </w:rPr>
      </w:pPr>
      <w:r>
        <w:rPr>
          <w:rFonts w:hint="eastAsia"/>
          <w:lang w:eastAsia="zh-CN"/>
        </w:rPr>
        <w:t>I</w:t>
      </w:r>
      <w:r>
        <w:rPr>
          <w:lang w:eastAsia="zh-CN"/>
        </w:rPr>
        <w:t>f PRUs (or UE with highly dependent location information) are available, LMF can retrieve PRU/UE location, TRP location, PRU-based measurements to deduce the intermediate results such as TOA.</w:t>
      </w:r>
    </w:p>
    <w:p w14:paraId="32D09619" w14:textId="77777777" w:rsidR="009C7902" w:rsidRDefault="009C7902" w:rsidP="009C7902">
      <w:pPr>
        <w:pStyle w:val="a7"/>
        <w:numPr>
          <w:ilvl w:val="0"/>
          <w:numId w:val="53"/>
        </w:numPr>
        <w:ind w:firstLineChars="0"/>
        <w:rPr>
          <w:lang w:eastAsia="zh-CN"/>
        </w:rPr>
      </w:pPr>
      <w:r>
        <w:rPr>
          <w:rFonts w:hint="eastAsia"/>
          <w:lang w:eastAsia="zh-CN"/>
        </w:rPr>
        <w:t>I</w:t>
      </w:r>
      <w:r>
        <w:rPr>
          <w:lang w:eastAsia="zh-CN"/>
        </w:rPr>
        <w:t>f PRUs are not available, LMF can collect measurements from multiple TRPs to estimate the UE locations, then calculate the intermediate results such as TOA.</w:t>
      </w:r>
    </w:p>
    <w:p w14:paraId="29E99ABF" w14:textId="77777777" w:rsidR="003C6AB4" w:rsidRDefault="003C6AB4" w:rsidP="0049083D">
      <w:pPr>
        <w:rPr>
          <w:lang w:eastAsia="zh-CN"/>
        </w:rPr>
      </w:pPr>
      <w:r>
        <w:rPr>
          <w:lang w:eastAsia="zh-CN"/>
        </w:rPr>
        <w:t>If PRUs are sufficient, the labels will be collected in specification transparent way and no quality/error information is needed.</w:t>
      </w:r>
    </w:p>
    <w:p w14:paraId="01E26AA1" w14:textId="08F8B71D" w:rsidR="003C6AB4" w:rsidRDefault="003C6AB4" w:rsidP="0049083D">
      <w:pPr>
        <w:rPr>
          <w:lang w:eastAsia="zh-CN"/>
        </w:rPr>
      </w:pPr>
      <w:r>
        <w:rPr>
          <w:lang w:eastAsia="zh-CN"/>
        </w:rPr>
        <w:t>If PRUs are not sufficient, the specification impact of LMF provide</w:t>
      </w:r>
      <w:r w:rsidR="008F1649">
        <w:rPr>
          <w:lang w:eastAsia="zh-CN"/>
        </w:rPr>
        <w:t>s</w:t>
      </w:r>
      <w:r>
        <w:rPr>
          <w:lang w:eastAsia="zh-CN"/>
        </w:rPr>
        <w:t xml:space="preserve"> ground truth to gNB need</w:t>
      </w:r>
      <w:r w:rsidR="008F1649">
        <w:rPr>
          <w:lang w:eastAsia="zh-CN"/>
        </w:rPr>
        <w:t>s</w:t>
      </w:r>
      <w:r>
        <w:rPr>
          <w:lang w:eastAsia="zh-CN"/>
        </w:rPr>
        <w:t xml:space="preserve"> to be studied.</w:t>
      </w:r>
    </w:p>
    <w:p w14:paraId="3B98716A" w14:textId="01FA423B" w:rsidR="008B6AC7" w:rsidRPr="00BD4DE3" w:rsidRDefault="00E35417" w:rsidP="00D66956">
      <w:pPr>
        <w:rPr>
          <w:b/>
          <w:bCs/>
          <w:i/>
          <w:iCs/>
          <w:lang w:eastAsia="zh-CN"/>
        </w:rPr>
      </w:pPr>
      <w:r>
        <w:rPr>
          <w:b/>
          <w:bCs/>
          <w:i/>
          <w:iCs/>
          <w:lang w:eastAsia="zh-CN"/>
        </w:rPr>
        <w:t>Proposal</w:t>
      </w:r>
      <w:r w:rsidR="00005562">
        <w:rPr>
          <w:b/>
          <w:bCs/>
          <w:i/>
          <w:iCs/>
          <w:lang w:eastAsia="zh-CN"/>
        </w:rPr>
        <w:t xml:space="preserve"> 1</w:t>
      </w:r>
      <w:r w:rsidR="00005562" w:rsidRPr="00005562">
        <w:rPr>
          <w:b/>
          <w:bCs/>
          <w:i/>
          <w:iCs/>
          <w:lang w:eastAsia="zh-CN"/>
        </w:rPr>
        <w:t>4</w:t>
      </w:r>
      <w:r w:rsidRPr="00005562">
        <w:rPr>
          <w:b/>
          <w:bCs/>
          <w:i/>
          <w:iCs/>
          <w:lang w:eastAsia="zh-CN"/>
        </w:rPr>
        <w:t xml:space="preserve"> </w:t>
      </w:r>
      <w:r w:rsidR="00504C9F">
        <w:rPr>
          <w:b/>
          <w:bCs/>
          <w:i/>
          <w:iCs/>
          <w:lang w:eastAsia="zh-CN"/>
        </w:rPr>
        <w:t>Regarding</w:t>
      </w:r>
      <w:r w:rsidR="008B6AC7" w:rsidRPr="00005562">
        <w:rPr>
          <w:b/>
          <w:bCs/>
          <w:i/>
          <w:iCs/>
          <w:lang w:eastAsia="zh-CN"/>
        </w:rPr>
        <w:t xml:space="preserve"> data collection </w:t>
      </w:r>
      <w:r w:rsidR="00504C9F">
        <w:rPr>
          <w:b/>
          <w:bCs/>
          <w:i/>
          <w:iCs/>
          <w:lang w:eastAsia="zh-CN"/>
        </w:rPr>
        <w:t xml:space="preserve">for </w:t>
      </w:r>
      <w:r w:rsidR="00FB66C4">
        <w:rPr>
          <w:b/>
          <w:bCs/>
          <w:i/>
          <w:iCs/>
          <w:lang w:eastAsia="zh-CN"/>
        </w:rPr>
        <w:t>C</w:t>
      </w:r>
      <w:r w:rsidR="00FB66C4" w:rsidRPr="00005562">
        <w:rPr>
          <w:b/>
          <w:bCs/>
          <w:i/>
          <w:iCs/>
          <w:lang w:eastAsia="zh-CN"/>
        </w:rPr>
        <w:t xml:space="preserve">ase </w:t>
      </w:r>
      <w:r w:rsidR="008B6AC7" w:rsidRPr="00005562">
        <w:rPr>
          <w:b/>
          <w:bCs/>
          <w:i/>
          <w:iCs/>
          <w:lang w:eastAsia="zh-CN"/>
        </w:rPr>
        <w:t>3a model training,</w:t>
      </w:r>
      <w:r w:rsidR="00504C9F" w:rsidRPr="00504C9F">
        <w:rPr>
          <w:b/>
          <w:bCs/>
          <w:i/>
          <w:iCs/>
          <w:lang w:eastAsia="zh-CN"/>
        </w:rPr>
        <w:t xml:space="preserve"> </w:t>
      </w:r>
      <w:r w:rsidR="00504C9F">
        <w:rPr>
          <w:b/>
          <w:bCs/>
          <w:i/>
          <w:iCs/>
          <w:lang w:eastAsia="zh-CN"/>
        </w:rPr>
        <w:t xml:space="preserve">study the specification impacts </w:t>
      </w:r>
      <w:r w:rsidR="003C6AB4">
        <w:rPr>
          <w:b/>
          <w:bCs/>
          <w:i/>
          <w:iCs/>
          <w:lang w:eastAsia="zh-CN"/>
        </w:rPr>
        <w:t>of the ground truth label provided by LMF to gNB.</w:t>
      </w:r>
    </w:p>
    <w:p w14:paraId="1B7CCAB2" w14:textId="30E12F09" w:rsidR="007C26B8" w:rsidRDefault="007C26B8" w:rsidP="0055229B">
      <w:pPr>
        <w:rPr>
          <w:lang w:eastAsia="zh-CN"/>
        </w:rPr>
      </w:pPr>
      <w:r w:rsidRPr="00430085">
        <w:rPr>
          <w:rFonts w:hint="eastAsia"/>
          <w:lang w:eastAsia="zh-CN"/>
        </w:rPr>
        <w:t>T</w:t>
      </w:r>
      <w:r w:rsidRPr="00430085">
        <w:rPr>
          <w:lang w:eastAsia="zh-CN"/>
        </w:rPr>
        <w:t xml:space="preserve">he training data </w:t>
      </w:r>
      <w:r w:rsidR="00B10430">
        <w:rPr>
          <w:lang w:eastAsia="zh-CN"/>
        </w:rPr>
        <w:t>transmission</w:t>
      </w:r>
      <w:r w:rsidR="00430085">
        <w:rPr>
          <w:lang w:eastAsia="zh-CN"/>
        </w:rPr>
        <w:t xml:space="preserve"> </w:t>
      </w:r>
      <w:r w:rsidRPr="00430085">
        <w:rPr>
          <w:lang w:eastAsia="zh-CN"/>
        </w:rPr>
        <w:t>is not expected to be an issue, because the</w:t>
      </w:r>
      <w:r w:rsidR="00430085">
        <w:rPr>
          <w:lang w:eastAsia="zh-CN"/>
        </w:rPr>
        <w:t xml:space="preserve"> collected data will not be transmitted via air interface if gNB trains the model, the only information transmitted between </w:t>
      </w:r>
      <w:r w:rsidR="00191725">
        <w:rPr>
          <w:lang w:eastAsia="zh-CN"/>
        </w:rPr>
        <w:t>gNB,</w:t>
      </w:r>
      <w:r w:rsidR="001C54F7">
        <w:rPr>
          <w:lang w:eastAsia="zh-CN"/>
        </w:rPr>
        <w:t xml:space="preserve"> </w:t>
      </w:r>
      <w:r w:rsidR="00430085">
        <w:rPr>
          <w:lang w:eastAsia="zh-CN"/>
        </w:rPr>
        <w:t>and UE is the configured SRS</w:t>
      </w:r>
      <w:r w:rsidR="00430085" w:rsidRPr="00430085">
        <w:rPr>
          <w:lang w:eastAsia="zh-CN"/>
        </w:rPr>
        <w:t>.</w:t>
      </w:r>
    </w:p>
    <w:p w14:paraId="66892096" w14:textId="1053D4CC" w:rsidR="0055229B" w:rsidRDefault="001C7DD1" w:rsidP="0055229B">
      <w:pPr>
        <w:rPr>
          <w:lang w:eastAsia="zh-CN"/>
        </w:rPr>
      </w:pPr>
      <w:r>
        <w:rPr>
          <w:rFonts w:hint="eastAsia"/>
          <w:lang w:eastAsia="zh-CN"/>
        </w:rPr>
        <w:lastRenderedPageBreak/>
        <w:t>I</w:t>
      </w:r>
      <w:r>
        <w:rPr>
          <w:lang w:eastAsia="zh-CN"/>
        </w:rPr>
        <w:t>f OAM is used for gNB-side model training, then potential data collection may be necessary which OAM is the termination point of the data flow, some higher layer framework such as MDT may be used. However, the details are up to RAN2 discussion and no RAN1 specification support is expected on the basis of LS Reply on data collection from RAN1 to RAN2 in R18.</w:t>
      </w:r>
    </w:p>
    <w:p w14:paraId="54BE7F41" w14:textId="6E2F97F8" w:rsidR="00F535F9" w:rsidRDefault="005D26D1" w:rsidP="0055229B">
      <w:pPr>
        <w:rPr>
          <w:b/>
          <w:bCs/>
          <w:i/>
          <w:iCs/>
          <w:lang w:eastAsia="zh-CN"/>
        </w:rPr>
      </w:pPr>
      <w:r>
        <w:rPr>
          <w:b/>
          <w:bCs/>
          <w:i/>
          <w:iCs/>
          <w:lang w:eastAsia="zh-CN"/>
        </w:rPr>
        <w:t>Observation</w:t>
      </w:r>
      <w:r w:rsidR="00F535F9" w:rsidRPr="00F535F9">
        <w:rPr>
          <w:b/>
          <w:bCs/>
          <w:i/>
          <w:iCs/>
          <w:lang w:eastAsia="zh-CN"/>
        </w:rPr>
        <w:t xml:space="preserve"> </w:t>
      </w:r>
      <w:r w:rsidR="00A8709D">
        <w:rPr>
          <w:b/>
          <w:bCs/>
          <w:i/>
          <w:iCs/>
          <w:lang w:eastAsia="zh-CN"/>
        </w:rPr>
        <w:t>8</w:t>
      </w:r>
      <w:r w:rsidR="00F535F9" w:rsidRPr="00F535F9">
        <w:rPr>
          <w:b/>
          <w:bCs/>
          <w:i/>
          <w:iCs/>
          <w:lang w:eastAsia="zh-CN"/>
        </w:rPr>
        <w:t xml:space="preserve"> If OAM is used to train </w:t>
      </w:r>
      <w:r w:rsidR="00FB66C4">
        <w:rPr>
          <w:b/>
          <w:bCs/>
          <w:i/>
          <w:iCs/>
          <w:lang w:eastAsia="zh-CN"/>
        </w:rPr>
        <w:t>C</w:t>
      </w:r>
      <w:r w:rsidR="00FB66C4" w:rsidRPr="00F535F9">
        <w:rPr>
          <w:b/>
          <w:bCs/>
          <w:i/>
          <w:iCs/>
          <w:lang w:eastAsia="zh-CN"/>
        </w:rPr>
        <w:t xml:space="preserve">ase </w:t>
      </w:r>
      <w:r w:rsidR="00F535F9" w:rsidRPr="00F535F9">
        <w:rPr>
          <w:b/>
          <w:bCs/>
          <w:i/>
          <w:iCs/>
          <w:lang w:eastAsia="zh-CN"/>
        </w:rPr>
        <w:t>3a model, there will be no additional RAN1 specification effort to support higher layer data collection framework.</w:t>
      </w:r>
    </w:p>
    <w:p w14:paraId="370754E5" w14:textId="77777777" w:rsidR="00A12C91" w:rsidRDefault="00A12C91" w:rsidP="0055229B">
      <w:pPr>
        <w:rPr>
          <w:b/>
          <w:bCs/>
          <w:i/>
          <w:iCs/>
          <w:lang w:eastAsia="zh-CN"/>
        </w:rPr>
      </w:pPr>
    </w:p>
    <w:p w14:paraId="4BA4D6C0" w14:textId="66044A03" w:rsidR="007C26B8" w:rsidRDefault="007C26B8" w:rsidP="007C26B8">
      <w:pPr>
        <w:pStyle w:val="3"/>
        <w:rPr>
          <w:lang w:eastAsia="zh-CN"/>
        </w:rPr>
      </w:pPr>
      <w:r>
        <w:rPr>
          <w:lang w:eastAsia="zh-CN"/>
        </w:rPr>
        <w:t>Case 3b</w:t>
      </w:r>
    </w:p>
    <w:p w14:paraId="7FE88C6F" w14:textId="305C56FB" w:rsidR="008D7ACF" w:rsidRDefault="008D7ACF" w:rsidP="008D7ACF">
      <w:pPr>
        <w:rPr>
          <w:lang w:eastAsia="zh-CN"/>
        </w:rPr>
      </w:pPr>
      <w:r>
        <w:rPr>
          <w:lang w:eastAsia="zh-CN"/>
        </w:rPr>
        <w:t>Training data collection includes training input data and ground truth labels, the details of the data collection content for case 3b are as follows:</w:t>
      </w:r>
    </w:p>
    <w:p w14:paraId="1760710B" w14:textId="10AB55DD" w:rsidR="008D7ACF" w:rsidRDefault="008D7ACF" w:rsidP="008D7ACF">
      <w:pPr>
        <w:rPr>
          <w:lang w:eastAsia="zh-CN"/>
        </w:rPr>
      </w:pPr>
      <w:r>
        <w:rPr>
          <w:lang w:eastAsia="zh-CN"/>
        </w:rPr>
        <w:t>Training input data: case 3</w:t>
      </w:r>
      <w:r>
        <w:rPr>
          <w:rFonts w:hint="eastAsia"/>
          <w:lang w:eastAsia="zh-CN"/>
        </w:rPr>
        <w:t>b</w:t>
      </w:r>
      <w:r>
        <w:rPr>
          <w:lang w:eastAsia="zh-CN"/>
        </w:rPr>
        <w:t xml:space="preserve"> is based on SRS measurements, UE sends SRS to gNB to measure intermediate results such as CIR/PDP/DP/RSRP/RSRPP/RSTD etc.</w:t>
      </w:r>
    </w:p>
    <w:p w14:paraId="69DD80FF" w14:textId="219DA990" w:rsidR="008D7ACF" w:rsidRDefault="008D7ACF" w:rsidP="008D7ACF">
      <w:pPr>
        <w:rPr>
          <w:lang w:eastAsia="zh-CN"/>
        </w:rPr>
      </w:pPr>
      <w:r>
        <w:rPr>
          <w:lang w:eastAsia="zh-CN"/>
        </w:rPr>
        <w:t xml:space="preserve">Ground truth labels: </w:t>
      </w:r>
      <w:r>
        <w:rPr>
          <w:rFonts w:hint="eastAsia"/>
          <w:lang w:eastAsia="zh-CN"/>
        </w:rPr>
        <w:t>c</w:t>
      </w:r>
      <w:r>
        <w:rPr>
          <w:lang w:eastAsia="zh-CN"/>
        </w:rPr>
        <w:t>ase 3b is direct AI/ML model, so the labels will be UE locations attached with certain SRS measurements.</w:t>
      </w:r>
    </w:p>
    <w:p w14:paraId="727A933B" w14:textId="26999505" w:rsidR="008D7ACF" w:rsidRDefault="008D7ACF" w:rsidP="008D7ACF">
      <w:pPr>
        <w:rPr>
          <w:lang w:eastAsia="zh-CN"/>
        </w:rPr>
      </w:pPr>
      <w:r>
        <w:rPr>
          <w:lang w:eastAsia="zh-CN"/>
        </w:rPr>
        <w:t xml:space="preserve">Only gNB can be used to generate input, </w:t>
      </w:r>
      <w:r w:rsidR="00A81A00">
        <w:rPr>
          <w:lang w:eastAsia="zh-CN"/>
        </w:rPr>
        <w:t>new/enhanced measurements may need to be specified to support data collection, however, the potential specification support is the same for model inference, and no additional effort to support model training only.</w:t>
      </w:r>
    </w:p>
    <w:p w14:paraId="227314B3" w14:textId="4C58010F" w:rsidR="00A81A00" w:rsidRDefault="00A81A00" w:rsidP="008D7ACF">
      <w:pPr>
        <w:rPr>
          <w:lang w:eastAsia="zh-CN"/>
        </w:rPr>
      </w:pPr>
      <w:r>
        <w:rPr>
          <w:rFonts w:hint="eastAsia"/>
          <w:lang w:eastAsia="zh-CN"/>
        </w:rPr>
        <w:t>L</w:t>
      </w:r>
      <w:r>
        <w:rPr>
          <w:lang w:eastAsia="zh-CN"/>
        </w:rPr>
        <w:t>MF may have or collect the label information from itself or PRU, however, the usage of PRU will also be legacy way without additional specification support.</w:t>
      </w:r>
    </w:p>
    <w:p w14:paraId="2CDBA9AA" w14:textId="4BEA5877" w:rsidR="005C2C12" w:rsidRPr="00A81A00" w:rsidRDefault="005C2C12" w:rsidP="005C2C12">
      <w:pPr>
        <w:rPr>
          <w:b/>
          <w:bCs/>
          <w:i/>
          <w:iCs/>
          <w:lang w:eastAsia="zh-CN"/>
        </w:rPr>
      </w:pPr>
      <w:r w:rsidRPr="00A81A00">
        <w:rPr>
          <w:rFonts w:hint="eastAsia"/>
          <w:b/>
          <w:bCs/>
          <w:i/>
          <w:iCs/>
          <w:lang w:eastAsia="zh-CN"/>
        </w:rPr>
        <w:t>P</w:t>
      </w:r>
      <w:r w:rsidRPr="00A81A00">
        <w:rPr>
          <w:b/>
          <w:bCs/>
          <w:i/>
          <w:iCs/>
          <w:lang w:eastAsia="zh-CN"/>
        </w:rPr>
        <w:t xml:space="preserve">roposal </w:t>
      </w:r>
      <w:r w:rsidR="0035107A">
        <w:rPr>
          <w:b/>
          <w:bCs/>
          <w:i/>
          <w:iCs/>
          <w:lang w:eastAsia="zh-CN"/>
        </w:rPr>
        <w:t>15</w:t>
      </w:r>
      <w:r w:rsidR="0035107A" w:rsidRPr="00A81A00">
        <w:rPr>
          <w:b/>
          <w:bCs/>
          <w:i/>
          <w:iCs/>
          <w:lang w:eastAsia="zh-CN"/>
        </w:rPr>
        <w:t xml:space="preserve"> </w:t>
      </w:r>
      <w:r w:rsidR="00FC1094">
        <w:rPr>
          <w:b/>
          <w:bCs/>
          <w:i/>
          <w:iCs/>
          <w:lang w:eastAsia="zh-CN"/>
        </w:rPr>
        <w:t xml:space="preserve">Regarding </w:t>
      </w:r>
      <w:r w:rsidR="00FC1094" w:rsidRPr="00005562">
        <w:rPr>
          <w:b/>
          <w:bCs/>
          <w:i/>
          <w:iCs/>
          <w:lang w:eastAsia="zh-CN"/>
        </w:rPr>
        <w:t xml:space="preserve">data collection </w:t>
      </w:r>
      <w:r w:rsidR="00FC1094">
        <w:rPr>
          <w:b/>
          <w:bCs/>
          <w:i/>
          <w:iCs/>
          <w:lang w:eastAsia="zh-CN"/>
        </w:rPr>
        <w:t xml:space="preserve">for </w:t>
      </w:r>
      <w:r w:rsidR="00FB66C4">
        <w:rPr>
          <w:b/>
          <w:bCs/>
          <w:i/>
          <w:iCs/>
          <w:lang w:eastAsia="zh-CN"/>
        </w:rPr>
        <w:t>C</w:t>
      </w:r>
      <w:r w:rsidR="00FB66C4" w:rsidRPr="00005562">
        <w:rPr>
          <w:b/>
          <w:bCs/>
          <w:i/>
          <w:iCs/>
          <w:lang w:eastAsia="zh-CN"/>
        </w:rPr>
        <w:t xml:space="preserve">ase </w:t>
      </w:r>
      <w:r w:rsidR="00FC1094" w:rsidRPr="00005562">
        <w:rPr>
          <w:b/>
          <w:bCs/>
          <w:i/>
          <w:iCs/>
          <w:lang w:eastAsia="zh-CN"/>
        </w:rPr>
        <w:t>3</w:t>
      </w:r>
      <w:r w:rsidR="00FC1094">
        <w:rPr>
          <w:b/>
          <w:bCs/>
          <w:i/>
          <w:iCs/>
          <w:lang w:eastAsia="zh-CN"/>
        </w:rPr>
        <w:t>b</w:t>
      </w:r>
      <w:r w:rsidR="00FC1094" w:rsidRPr="00005562">
        <w:rPr>
          <w:b/>
          <w:bCs/>
          <w:i/>
          <w:iCs/>
          <w:lang w:eastAsia="zh-CN"/>
        </w:rPr>
        <w:t xml:space="preserve"> model training,</w:t>
      </w:r>
      <w:r w:rsidR="00FC1094" w:rsidRPr="00504C9F">
        <w:rPr>
          <w:b/>
          <w:bCs/>
          <w:i/>
          <w:iCs/>
          <w:lang w:eastAsia="zh-CN"/>
        </w:rPr>
        <w:t xml:space="preserve"> </w:t>
      </w:r>
      <w:r w:rsidR="00FC1094">
        <w:rPr>
          <w:b/>
          <w:bCs/>
          <w:i/>
          <w:iCs/>
          <w:lang w:eastAsia="zh-CN"/>
        </w:rPr>
        <w:t>a</w:t>
      </w:r>
      <w:r>
        <w:rPr>
          <w:b/>
          <w:bCs/>
          <w:i/>
          <w:iCs/>
          <w:lang w:eastAsia="zh-CN"/>
        </w:rPr>
        <w:t>dditional specification support is not needed.</w:t>
      </w:r>
    </w:p>
    <w:p w14:paraId="2AB57855" w14:textId="77777777" w:rsidR="004526DC" w:rsidRPr="00FC1094" w:rsidRDefault="004526DC" w:rsidP="009610A6">
      <w:pPr>
        <w:rPr>
          <w:lang w:eastAsia="zh-CN"/>
        </w:rPr>
      </w:pPr>
    </w:p>
    <w:p w14:paraId="2C8CD651" w14:textId="346DED1E" w:rsidR="00306193" w:rsidRPr="0035107A" w:rsidRDefault="00D95D69" w:rsidP="00306193">
      <w:pPr>
        <w:pStyle w:val="2"/>
        <w:rPr>
          <w:lang w:eastAsia="zh-CN"/>
        </w:rPr>
      </w:pPr>
      <w:r>
        <w:rPr>
          <w:lang w:eastAsia="zh-CN"/>
        </w:rPr>
        <w:t>Common</w:t>
      </w:r>
      <w:r w:rsidR="0035107A" w:rsidRPr="0035107A">
        <w:rPr>
          <w:lang w:eastAsia="zh-CN"/>
        </w:rPr>
        <w:t xml:space="preserve"> Aspects</w:t>
      </w:r>
    </w:p>
    <w:p w14:paraId="3EA0A5A5" w14:textId="2347E8A5" w:rsidR="0035107A" w:rsidRDefault="0035107A" w:rsidP="0035107A">
      <w:pPr>
        <w:rPr>
          <w:lang w:eastAsia="zh-CN"/>
        </w:rPr>
      </w:pPr>
      <w:r>
        <w:rPr>
          <w:rFonts w:hint="eastAsia"/>
          <w:lang w:eastAsia="zh-CN"/>
        </w:rPr>
        <w:t>I</w:t>
      </w:r>
      <w:r>
        <w:rPr>
          <w:lang w:eastAsia="zh-CN"/>
        </w:rPr>
        <w:t>n this part, we would like to discuss the following general aspects:</w:t>
      </w:r>
    </w:p>
    <w:p w14:paraId="2123164E" w14:textId="30ED279B" w:rsidR="0035107A" w:rsidRDefault="0035107A" w:rsidP="0035107A">
      <w:pPr>
        <w:pStyle w:val="a7"/>
        <w:numPr>
          <w:ilvl w:val="0"/>
          <w:numId w:val="62"/>
        </w:numPr>
        <w:ind w:firstLineChars="0"/>
        <w:rPr>
          <w:lang w:eastAsia="zh-CN"/>
        </w:rPr>
      </w:pPr>
      <w:r>
        <w:rPr>
          <w:rFonts w:hint="eastAsia"/>
          <w:lang w:eastAsia="zh-CN"/>
        </w:rPr>
        <w:t>M</w:t>
      </w:r>
      <w:r>
        <w:rPr>
          <w:lang w:eastAsia="zh-CN"/>
        </w:rPr>
        <w:t>odel transfer/delivery.</w:t>
      </w:r>
    </w:p>
    <w:p w14:paraId="375F9E4C" w14:textId="24CE12C2" w:rsidR="0035107A" w:rsidRDefault="0035107A" w:rsidP="0035107A">
      <w:pPr>
        <w:pStyle w:val="a7"/>
        <w:numPr>
          <w:ilvl w:val="0"/>
          <w:numId w:val="62"/>
        </w:numPr>
        <w:ind w:firstLineChars="0"/>
        <w:rPr>
          <w:lang w:eastAsia="zh-CN"/>
        </w:rPr>
      </w:pPr>
      <w:r>
        <w:rPr>
          <w:lang w:eastAsia="zh-CN"/>
        </w:rPr>
        <w:t>Functionality/model identification</w:t>
      </w:r>
    </w:p>
    <w:p w14:paraId="45F6746C" w14:textId="77777777" w:rsidR="0035107A" w:rsidRDefault="0035107A" w:rsidP="0035107A">
      <w:pPr>
        <w:rPr>
          <w:lang w:eastAsia="zh-CN"/>
        </w:rPr>
      </w:pPr>
    </w:p>
    <w:p w14:paraId="13367BAA" w14:textId="4B4E3AEC" w:rsidR="0035107A" w:rsidRDefault="0035107A" w:rsidP="00666244">
      <w:pPr>
        <w:pStyle w:val="3"/>
        <w:rPr>
          <w:lang w:eastAsia="zh-CN"/>
        </w:rPr>
      </w:pPr>
      <w:r w:rsidRPr="0035107A">
        <w:rPr>
          <w:lang w:eastAsia="zh-CN"/>
        </w:rPr>
        <w:t xml:space="preserve">Model </w:t>
      </w:r>
      <w:r w:rsidR="00191725">
        <w:rPr>
          <w:lang w:eastAsia="zh-CN"/>
        </w:rPr>
        <w:t>T</w:t>
      </w:r>
      <w:r w:rsidRPr="0035107A">
        <w:rPr>
          <w:lang w:eastAsia="zh-CN"/>
        </w:rPr>
        <w:t>ransfer/</w:t>
      </w:r>
      <w:r w:rsidR="00191725">
        <w:rPr>
          <w:lang w:eastAsia="zh-CN"/>
        </w:rPr>
        <w:t>D</w:t>
      </w:r>
      <w:r w:rsidRPr="0035107A">
        <w:rPr>
          <w:lang w:eastAsia="zh-CN"/>
        </w:rPr>
        <w:t>elivery</w:t>
      </w:r>
    </w:p>
    <w:p w14:paraId="590F2DF5" w14:textId="2CBAF01F" w:rsidR="00185E2C" w:rsidRDefault="00185E2C" w:rsidP="00185E2C">
      <w:pPr>
        <w:rPr>
          <w:lang w:eastAsia="zh-CN"/>
        </w:rPr>
      </w:pPr>
      <w:r>
        <w:rPr>
          <w:rFonts w:hint="eastAsia"/>
          <w:lang w:eastAsia="zh-CN"/>
        </w:rPr>
        <w:t>T</w:t>
      </w:r>
      <w:r>
        <w:rPr>
          <w:lang w:eastAsia="zh-CN"/>
        </w:rPr>
        <w:t>he model delivery/transfer cases are listed in the following table by TR38.843:</w:t>
      </w:r>
    </w:p>
    <w:tbl>
      <w:tblPr>
        <w:tblStyle w:val="a9"/>
        <w:tblW w:w="0" w:type="auto"/>
        <w:tblLook w:val="04A0" w:firstRow="1" w:lastRow="0" w:firstColumn="1" w:lastColumn="0" w:noHBand="0" w:noVBand="1"/>
      </w:tblPr>
      <w:tblGrid>
        <w:gridCol w:w="9307"/>
      </w:tblGrid>
      <w:tr w:rsidR="00185E2C" w14:paraId="06CB545A" w14:textId="77777777" w:rsidTr="00185E2C">
        <w:tc>
          <w:tcPr>
            <w:tcW w:w="9307" w:type="dxa"/>
          </w:tcPr>
          <w:p w14:paraId="1FB408B1" w14:textId="77777777" w:rsidR="00185E2C" w:rsidRDefault="00185E2C" w:rsidP="00185E2C">
            <w:pPr>
              <w:rPr>
                <w:bCs/>
              </w:rPr>
            </w:pPr>
            <w:r>
              <w:rPr>
                <w:bCs/>
              </w:rPr>
              <w:t xml:space="preserve">Table 4.3-1 introduces different options </w:t>
            </w:r>
            <w:r w:rsidRPr="004558A1">
              <w:rPr>
                <w:bCs/>
              </w:rPr>
              <w:t>for model delivery/transfer to UE, training location, and model delivery/transfer format combinations for UE-side models and UE-part of two-sided models</w:t>
            </w:r>
            <w:r>
              <w:rPr>
                <w:bCs/>
              </w:rPr>
              <w:t>:</w:t>
            </w:r>
          </w:p>
          <w:p w14:paraId="58BE3362" w14:textId="77777777" w:rsidR="00185E2C" w:rsidRDefault="00185E2C" w:rsidP="00185E2C">
            <w:pPr>
              <w:pStyle w:val="TH"/>
              <w:keepNext w:val="0"/>
              <w:keepLines w:val="0"/>
              <w:widowControl w:val="0"/>
            </w:pPr>
            <w:r w:rsidRPr="004D3578">
              <w:t>Table</w:t>
            </w:r>
            <w:r>
              <w:t xml:space="preserve"> 4.3-1</w:t>
            </w:r>
            <w:r w:rsidRPr="004D3578">
              <w:t xml:space="preserve">: </w:t>
            </w:r>
            <w:r>
              <w:t>Model delivery/transfer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3592"/>
              <w:gridCol w:w="2057"/>
              <w:gridCol w:w="2753"/>
            </w:tblGrid>
            <w:tr w:rsidR="00185E2C" w14:paraId="1850C940" w14:textId="77777777" w:rsidTr="00C93FAA">
              <w:tc>
                <w:tcPr>
                  <w:tcW w:w="683" w:type="dxa"/>
                  <w:shd w:val="clear" w:color="auto" w:fill="D9D9D9" w:themeFill="background1" w:themeFillShade="D9"/>
                </w:tcPr>
                <w:p w14:paraId="13C62294" w14:textId="77777777" w:rsidR="00185E2C" w:rsidRPr="005B58E5" w:rsidRDefault="00185E2C" w:rsidP="00185E2C">
                  <w:pPr>
                    <w:spacing w:after="0"/>
                    <w:rPr>
                      <w:rFonts w:ascii="Arial" w:hAnsi="Arial" w:cs="Arial"/>
                      <w:b/>
                      <w:sz w:val="18"/>
                      <w:szCs w:val="18"/>
                    </w:rPr>
                  </w:pPr>
                  <w:r w:rsidRPr="005B58E5">
                    <w:rPr>
                      <w:rFonts w:ascii="Arial" w:hAnsi="Arial" w:cs="Arial"/>
                      <w:b/>
                      <w:sz w:val="18"/>
                      <w:szCs w:val="18"/>
                    </w:rPr>
                    <w:t>Case</w:t>
                  </w:r>
                </w:p>
              </w:tc>
              <w:tc>
                <w:tcPr>
                  <w:tcW w:w="3831" w:type="dxa"/>
                  <w:shd w:val="clear" w:color="auto" w:fill="D9D9D9" w:themeFill="background1" w:themeFillShade="D9"/>
                </w:tcPr>
                <w:p w14:paraId="3329316D" w14:textId="77777777" w:rsidR="00185E2C" w:rsidRPr="005B58E5" w:rsidRDefault="00185E2C" w:rsidP="00185E2C">
                  <w:pPr>
                    <w:spacing w:after="0"/>
                    <w:rPr>
                      <w:rFonts w:ascii="Arial" w:hAnsi="Arial" w:cs="Arial"/>
                      <w:b/>
                      <w:sz w:val="18"/>
                      <w:szCs w:val="18"/>
                    </w:rPr>
                  </w:pPr>
                  <w:r w:rsidRPr="005B58E5">
                    <w:rPr>
                      <w:rFonts w:ascii="Arial" w:hAnsi="Arial" w:cs="Arial"/>
                      <w:b/>
                      <w:sz w:val="18"/>
                      <w:szCs w:val="18"/>
                    </w:rPr>
                    <w:t>Model delivery/transfer</w:t>
                  </w:r>
                </w:p>
              </w:tc>
              <w:tc>
                <w:tcPr>
                  <w:tcW w:w="2196" w:type="dxa"/>
                  <w:shd w:val="clear" w:color="auto" w:fill="D9D9D9" w:themeFill="background1" w:themeFillShade="D9"/>
                </w:tcPr>
                <w:p w14:paraId="4E59FC23" w14:textId="77777777" w:rsidR="00185E2C" w:rsidRPr="005B58E5" w:rsidRDefault="00185E2C" w:rsidP="00185E2C">
                  <w:pPr>
                    <w:spacing w:after="0"/>
                    <w:rPr>
                      <w:rFonts w:ascii="Arial" w:hAnsi="Arial" w:cs="Arial"/>
                      <w:b/>
                      <w:sz w:val="18"/>
                      <w:szCs w:val="18"/>
                    </w:rPr>
                  </w:pPr>
                  <w:r w:rsidRPr="005B58E5">
                    <w:rPr>
                      <w:rFonts w:ascii="Arial" w:hAnsi="Arial" w:cs="Arial"/>
                      <w:b/>
                      <w:sz w:val="18"/>
                      <w:szCs w:val="18"/>
                    </w:rPr>
                    <w:t>Model storage location</w:t>
                  </w:r>
                </w:p>
              </w:tc>
              <w:tc>
                <w:tcPr>
                  <w:tcW w:w="2974" w:type="dxa"/>
                  <w:shd w:val="clear" w:color="auto" w:fill="D9D9D9" w:themeFill="background1" w:themeFillShade="D9"/>
                </w:tcPr>
                <w:p w14:paraId="6D2AA6E0" w14:textId="77777777" w:rsidR="00185E2C" w:rsidRPr="005B58E5" w:rsidRDefault="00185E2C" w:rsidP="00185E2C">
                  <w:pPr>
                    <w:spacing w:after="0"/>
                    <w:rPr>
                      <w:rFonts w:ascii="Arial" w:hAnsi="Arial" w:cs="Arial"/>
                      <w:b/>
                      <w:sz w:val="18"/>
                      <w:szCs w:val="18"/>
                    </w:rPr>
                  </w:pPr>
                  <w:r w:rsidRPr="005B58E5">
                    <w:rPr>
                      <w:rFonts w:ascii="Arial" w:hAnsi="Arial" w:cs="Arial"/>
                      <w:b/>
                      <w:sz w:val="18"/>
                      <w:szCs w:val="18"/>
                    </w:rPr>
                    <w:t>Training location</w:t>
                  </w:r>
                </w:p>
              </w:tc>
            </w:tr>
            <w:tr w:rsidR="00185E2C" w14:paraId="0E9D7625" w14:textId="77777777" w:rsidTr="00C93FAA">
              <w:tc>
                <w:tcPr>
                  <w:tcW w:w="683" w:type="dxa"/>
                  <w:shd w:val="clear" w:color="auto" w:fill="auto"/>
                </w:tcPr>
                <w:p w14:paraId="6E45690D" w14:textId="77777777" w:rsidR="00185E2C" w:rsidRPr="005B58E5" w:rsidRDefault="00185E2C" w:rsidP="00185E2C">
                  <w:pPr>
                    <w:spacing w:after="0"/>
                    <w:rPr>
                      <w:rFonts w:ascii="Arial" w:hAnsi="Arial" w:cs="Arial"/>
                      <w:b/>
                      <w:sz w:val="18"/>
                      <w:szCs w:val="18"/>
                    </w:rPr>
                  </w:pPr>
                  <w:r w:rsidRPr="005B58E5">
                    <w:rPr>
                      <w:rFonts w:ascii="Arial" w:hAnsi="Arial" w:cs="Arial"/>
                      <w:b/>
                      <w:sz w:val="18"/>
                      <w:szCs w:val="18"/>
                    </w:rPr>
                    <w:t>y</w:t>
                  </w:r>
                </w:p>
              </w:tc>
              <w:tc>
                <w:tcPr>
                  <w:tcW w:w="3831" w:type="dxa"/>
                  <w:shd w:val="clear" w:color="auto" w:fill="auto"/>
                </w:tcPr>
                <w:p w14:paraId="77DBF887" w14:textId="77777777" w:rsidR="00185E2C" w:rsidRPr="005B58E5" w:rsidRDefault="00185E2C" w:rsidP="00185E2C">
                  <w:pPr>
                    <w:spacing w:after="0"/>
                    <w:rPr>
                      <w:rFonts w:ascii="Arial" w:hAnsi="Arial" w:cs="Arial"/>
                      <w:sz w:val="18"/>
                      <w:szCs w:val="18"/>
                    </w:rPr>
                  </w:pPr>
                  <w:r w:rsidRPr="005B58E5">
                    <w:rPr>
                      <w:rFonts w:ascii="Arial" w:hAnsi="Arial" w:cs="Arial"/>
                      <w:sz w:val="18"/>
                      <w:szCs w:val="18"/>
                    </w:rPr>
                    <w:t>model delivery (if needed) over-the-top</w:t>
                  </w:r>
                  <w:r>
                    <w:rPr>
                      <w:rFonts w:ascii="Arial" w:hAnsi="Arial" w:cs="Arial"/>
                      <w:sz w:val="18"/>
                      <w:szCs w:val="18"/>
                    </w:rPr>
                    <w:t>.</w:t>
                  </w:r>
                </w:p>
              </w:tc>
              <w:tc>
                <w:tcPr>
                  <w:tcW w:w="2196" w:type="dxa"/>
                  <w:shd w:val="clear" w:color="auto" w:fill="auto"/>
                </w:tcPr>
                <w:p w14:paraId="4CDA46F5" w14:textId="77777777" w:rsidR="00185E2C" w:rsidRPr="005B58E5" w:rsidRDefault="00185E2C" w:rsidP="00185E2C">
                  <w:pPr>
                    <w:spacing w:after="0"/>
                    <w:rPr>
                      <w:rFonts w:ascii="Arial" w:hAnsi="Arial" w:cs="Arial"/>
                      <w:sz w:val="18"/>
                      <w:szCs w:val="18"/>
                    </w:rPr>
                  </w:pPr>
                  <w:r w:rsidRPr="005B58E5">
                    <w:rPr>
                      <w:rFonts w:ascii="Arial" w:hAnsi="Arial" w:cs="Arial"/>
                      <w:sz w:val="18"/>
                      <w:szCs w:val="18"/>
                    </w:rPr>
                    <w:t>Outside 3</w:t>
                  </w:r>
                  <w:r>
                    <w:rPr>
                      <w:rFonts w:ascii="Arial" w:hAnsi="Arial" w:cs="Arial"/>
                      <w:sz w:val="18"/>
                      <w:szCs w:val="18"/>
                    </w:rPr>
                    <w:t>GPP</w:t>
                  </w:r>
                  <w:r w:rsidRPr="005B58E5">
                    <w:rPr>
                      <w:rFonts w:ascii="Arial" w:hAnsi="Arial" w:cs="Arial"/>
                      <w:sz w:val="18"/>
                      <w:szCs w:val="18"/>
                    </w:rPr>
                    <w:t xml:space="preserve"> Network</w:t>
                  </w:r>
                </w:p>
              </w:tc>
              <w:tc>
                <w:tcPr>
                  <w:tcW w:w="2974" w:type="dxa"/>
                  <w:shd w:val="clear" w:color="auto" w:fill="auto"/>
                </w:tcPr>
                <w:p w14:paraId="6CE0FED7" w14:textId="77777777" w:rsidR="00185E2C" w:rsidRPr="005B58E5" w:rsidRDefault="00185E2C" w:rsidP="00185E2C">
                  <w:pPr>
                    <w:spacing w:after="0"/>
                    <w:rPr>
                      <w:rFonts w:ascii="Arial" w:hAnsi="Arial" w:cs="Arial"/>
                      <w:sz w:val="18"/>
                      <w:szCs w:val="18"/>
                    </w:rPr>
                  </w:pPr>
                  <w:r w:rsidRPr="005B58E5">
                    <w:rPr>
                      <w:rFonts w:ascii="Arial" w:hAnsi="Arial" w:cs="Arial"/>
                      <w:sz w:val="18"/>
                      <w:szCs w:val="18"/>
                    </w:rPr>
                    <w:t>UE-side / NW-side / neutral site</w:t>
                  </w:r>
                </w:p>
              </w:tc>
            </w:tr>
            <w:tr w:rsidR="00185E2C" w14:paraId="30551A14" w14:textId="77777777" w:rsidTr="00C93FAA">
              <w:tc>
                <w:tcPr>
                  <w:tcW w:w="683" w:type="dxa"/>
                  <w:shd w:val="clear" w:color="auto" w:fill="auto"/>
                </w:tcPr>
                <w:p w14:paraId="49CA1C9E" w14:textId="77777777" w:rsidR="00185E2C" w:rsidRPr="005B58E5" w:rsidRDefault="00185E2C" w:rsidP="00185E2C">
                  <w:pPr>
                    <w:spacing w:after="0"/>
                    <w:rPr>
                      <w:rFonts w:ascii="Arial" w:hAnsi="Arial" w:cs="Arial"/>
                      <w:b/>
                      <w:sz w:val="18"/>
                      <w:szCs w:val="18"/>
                    </w:rPr>
                  </w:pPr>
                  <w:r w:rsidRPr="005B58E5">
                    <w:rPr>
                      <w:rFonts w:ascii="Arial" w:hAnsi="Arial" w:cs="Arial"/>
                      <w:b/>
                      <w:sz w:val="18"/>
                      <w:szCs w:val="18"/>
                    </w:rPr>
                    <w:t>z1</w:t>
                  </w:r>
                </w:p>
              </w:tc>
              <w:tc>
                <w:tcPr>
                  <w:tcW w:w="3831" w:type="dxa"/>
                  <w:shd w:val="clear" w:color="auto" w:fill="auto"/>
                </w:tcPr>
                <w:p w14:paraId="69B8B58F" w14:textId="77777777" w:rsidR="00185E2C" w:rsidRPr="005B58E5" w:rsidRDefault="00185E2C" w:rsidP="00185E2C">
                  <w:pPr>
                    <w:spacing w:after="0"/>
                    <w:rPr>
                      <w:rFonts w:ascii="Arial" w:hAnsi="Arial" w:cs="Arial"/>
                      <w:sz w:val="18"/>
                      <w:szCs w:val="18"/>
                    </w:rPr>
                  </w:pPr>
                  <w:r w:rsidRPr="005B58E5">
                    <w:rPr>
                      <w:rFonts w:ascii="Arial" w:hAnsi="Arial" w:cs="Arial"/>
                      <w:sz w:val="18"/>
                      <w:szCs w:val="18"/>
                    </w:rPr>
                    <w:t>model transfer in proprietary format</w:t>
                  </w:r>
                  <w:r>
                    <w:rPr>
                      <w:rFonts w:ascii="Arial" w:hAnsi="Arial" w:cs="Arial"/>
                      <w:sz w:val="18"/>
                      <w:szCs w:val="18"/>
                    </w:rPr>
                    <w:t>.</w:t>
                  </w:r>
                </w:p>
              </w:tc>
              <w:tc>
                <w:tcPr>
                  <w:tcW w:w="2196" w:type="dxa"/>
                  <w:shd w:val="clear" w:color="auto" w:fill="auto"/>
                </w:tcPr>
                <w:p w14:paraId="6E1A18D2" w14:textId="77777777" w:rsidR="00185E2C" w:rsidRPr="005B58E5" w:rsidRDefault="00185E2C" w:rsidP="00185E2C">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7A372360" w14:textId="77777777" w:rsidR="00185E2C" w:rsidRPr="005B58E5" w:rsidRDefault="00185E2C" w:rsidP="00185E2C">
                  <w:pPr>
                    <w:spacing w:after="0"/>
                    <w:rPr>
                      <w:rFonts w:ascii="Arial" w:hAnsi="Arial" w:cs="Arial"/>
                      <w:sz w:val="18"/>
                      <w:szCs w:val="18"/>
                    </w:rPr>
                  </w:pPr>
                  <w:r w:rsidRPr="005B58E5">
                    <w:rPr>
                      <w:rFonts w:ascii="Arial" w:hAnsi="Arial" w:cs="Arial"/>
                      <w:sz w:val="18"/>
                      <w:szCs w:val="18"/>
                    </w:rPr>
                    <w:t>UE-side / neutral site</w:t>
                  </w:r>
                </w:p>
              </w:tc>
            </w:tr>
            <w:tr w:rsidR="00185E2C" w14:paraId="6F8780C2" w14:textId="77777777" w:rsidTr="00C93FAA">
              <w:tc>
                <w:tcPr>
                  <w:tcW w:w="683" w:type="dxa"/>
                  <w:shd w:val="clear" w:color="auto" w:fill="auto"/>
                </w:tcPr>
                <w:p w14:paraId="4BD64303" w14:textId="77777777" w:rsidR="00185E2C" w:rsidRPr="005B58E5" w:rsidRDefault="00185E2C" w:rsidP="00185E2C">
                  <w:pPr>
                    <w:spacing w:after="0"/>
                    <w:rPr>
                      <w:rFonts w:ascii="Arial" w:hAnsi="Arial" w:cs="Arial"/>
                      <w:b/>
                      <w:sz w:val="18"/>
                      <w:szCs w:val="18"/>
                    </w:rPr>
                  </w:pPr>
                  <w:r w:rsidRPr="005B58E5">
                    <w:rPr>
                      <w:rFonts w:ascii="Arial" w:hAnsi="Arial" w:cs="Arial"/>
                      <w:b/>
                      <w:sz w:val="18"/>
                      <w:szCs w:val="18"/>
                    </w:rPr>
                    <w:t>z2</w:t>
                  </w:r>
                </w:p>
              </w:tc>
              <w:tc>
                <w:tcPr>
                  <w:tcW w:w="3831" w:type="dxa"/>
                  <w:shd w:val="clear" w:color="auto" w:fill="auto"/>
                </w:tcPr>
                <w:p w14:paraId="75D5AA72" w14:textId="77777777" w:rsidR="00185E2C" w:rsidRPr="005B58E5" w:rsidRDefault="00185E2C" w:rsidP="00185E2C">
                  <w:pPr>
                    <w:spacing w:after="0"/>
                    <w:rPr>
                      <w:rFonts w:ascii="Arial" w:hAnsi="Arial" w:cs="Arial"/>
                      <w:sz w:val="18"/>
                      <w:szCs w:val="18"/>
                    </w:rPr>
                  </w:pPr>
                  <w:r w:rsidRPr="005B58E5">
                    <w:rPr>
                      <w:rFonts w:ascii="Arial" w:hAnsi="Arial" w:cs="Arial"/>
                      <w:sz w:val="18"/>
                      <w:szCs w:val="18"/>
                    </w:rPr>
                    <w:t>model transfer in proprietary format</w:t>
                  </w:r>
                  <w:r>
                    <w:rPr>
                      <w:rFonts w:ascii="Arial" w:hAnsi="Arial" w:cs="Arial"/>
                      <w:sz w:val="18"/>
                      <w:szCs w:val="18"/>
                    </w:rPr>
                    <w:t>.</w:t>
                  </w:r>
                </w:p>
              </w:tc>
              <w:tc>
                <w:tcPr>
                  <w:tcW w:w="2196" w:type="dxa"/>
                  <w:shd w:val="clear" w:color="auto" w:fill="auto"/>
                </w:tcPr>
                <w:p w14:paraId="20F8C7E2" w14:textId="77777777" w:rsidR="00185E2C" w:rsidRPr="005B58E5" w:rsidRDefault="00185E2C" w:rsidP="00185E2C">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0318F54F" w14:textId="77777777" w:rsidR="00185E2C" w:rsidRPr="005B58E5" w:rsidRDefault="00185E2C" w:rsidP="00185E2C">
                  <w:pPr>
                    <w:spacing w:after="0"/>
                    <w:rPr>
                      <w:rFonts w:ascii="Arial" w:hAnsi="Arial" w:cs="Arial"/>
                      <w:sz w:val="18"/>
                      <w:szCs w:val="18"/>
                    </w:rPr>
                  </w:pPr>
                  <w:r w:rsidRPr="005B58E5">
                    <w:rPr>
                      <w:rFonts w:ascii="Arial" w:hAnsi="Arial" w:cs="Arial"/>
                      <w:sz w:val="18"/>
                      <w:szCs w:val="18"/>
                    </w:rPr>
                    <w:t>NW-side</w:t>
                  </w:r>
                </w:p>
              </w:tc>
            </w:tr>
            <w:tr w:rsidR="00185E2C" w14:paraId="52A0B3FE" w14:textId="77777777" w:rsidTr="00C93FAA">
              <w:tc>
                <w:tcPr>
                  <w:tcW w:w="683" w:type="dxa"/>
                  <w:shd w:val="clear" w:color="auto" w:fill="auto"/>
                </w:tcPr>
                <w:p w14:paraId="3C638100" w14:textId="77777777" w:rsidR="00185E2C" w:rsidRPr="005B58E5" w:rsidRDefault="00185E2C" w:rsidP="00185E2C">
                  <w:pPr>
                    <w:spacing w:after="0"/>
                    <w:rPr>
                      <w:rFonts w:ascii="Arial" w:hAnsi="Arial" w:cs="Arial"/>
                      <w:b/>
                      <w:sz w:val="18"/>
                      <w:szCs w:val="18"/>
                    </w:rPr>
                  </w:pPr>
                  <w:r w:rsidRPr="005B58E5">
                    <w:rPr>
                      <w:rFonts w:ascii="Arial" w:hAnsi="Arial" w:cs="Arial"/>
                      <w:b/>
                      <w:sz w:val="18"/>
                      <w:szCs w:val="18"/>
                    </w:rPr>
                    <w:t>z3</w:t>
                  </w:r>
                </w:p>
              </w:tc>
              <w:tc>
                <w:tcPr>
                  <w:tcW w:w="3831" w:type="dxa"/>
                  <w:shd w:val="clear" w:color="auto" w:fill="auto"/>
                </w:tcPr>
                <w:p w14:paraId="5058A468" w14:textId="77777777" w:rsidR="00185E2C" w:rsidRPr="005B58E5" w:rsidRDefault="00185E2C" w:rsidP="00185E2C">
                  <w:pPr>
                    <w:spacing w:after="0"/>
                    <w:rPr>
                      <w:rFonts w:ascii="Arial" w:hAnsi="Arial" w:cs="Arial"/>
                      <w:sz w:val="18"/>
                      <w:szCs w:val="18"/>
                    </w:rPr>
                  </w:pPr>
                  <w:r w:rsidRPr="005B58E5">
                    <w:rPr>
                      <w:rFonts w:ascii="Arial" w:hAnsi="Arial" w:cs="Arial"/>
                      <w:sz w:val="18"/>
                      <w:szCs w:val="18"/>
                    </w:rPr>
                    <w:t>model transfer in open format</w:t>
                  </w:r>
                  <w:r>
                    <w:rPr>
                      <w:rFonts w:ascii="Arial" w:hAnsi="Arial" w:cs="Arial"/>
                      <w:sz w:val="18"/>
                      <w:szCs w:val="18"/>
                    </w:rPr>
                    <w:t>.</w:t>
                  </w:r>
                </w:p>
              </w:tc>
              <w:tc>
                <w:tcPr>
                  <w:tcW w:w="2196" w:type="dxa"/>
                  <w:shd w:val="clear" w:color="auto" w:fill="auto"/>
                </w:tcPr>
                <w:p w14:paraId="73A80797" w14:textId="77777777" w:rsidR="00185E2C" w:rsidRPr="005B58E5" w:rsidRDefault="00185E2C" w:rsidP="00185E2C">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10381595" w14:textId="77777777" w:rsidR="00185E2C" w:rsidRPr="005B58E5" w:rsidRDefault="00185E2C" w:rsidP="00185E2C">
                  <w:pPr>
                    <w:spacing w:after="0"/>
                    <w:rPr>
                      <w:rFonts w:ascii="Arial" w:hAnsi="Arial" w:cs="Arial"/>
                      <w:sz w:val="18"/>
                      <w:szCs w:val="18"/>
                    </w:rPr>
                  </w:pPr>
                  <w:r w:rsidRPr="005B58E5">
                    <w:rPr>
                      <w:rFonts w:ascii="Arial" w:hAnsi="Arial" w:cs="Arial"/>
                      <w:sz w:val="18"/>
                      <w:szCs w:val="18"/>
                    </w:rPr>
                    <w:t>UE-side / neutral site</w:t>
                  </w:r>
                </w:p>
              </w:tc>
            </w:tr>
            <w:tr w:rsidR="00185E2C" w14:paraId="3742042C" w14:textId="77777777" w:rsidTr="00C93FAA">
              <w:tc>
                <w:tcPr>
                  <w:tcW w:w="683" w:type="dxa"/>
                  <w:shd w:val="clear" w:color="auto" w:fill="auto"/>
                </w:tcPr>
                <w:p w14:paraId="7A260052" w14:textId="77777777" w:rsidR="00185E2C" w:rsidRPr="005B58E5" w:rsidRDefault="00185E2C" w:rsidP="00185E2C">
                  <w:pPr>
                    <w:spacing w:after="0"/>
                    <w:rPr>
                      <w:rFonts w:ascii="Arial" w:hAnsi="Arial" w:cs="Arial"/>
                      <w:b/>
                      <w:sz w:val="18"/>
                      <w:szCs w:val="18"/>
                    </w:rPr>
                  </w:pPr>
                  <w:r w:rsidRPr="005B58E5">
                    <w:rPr>
                      <w:rFonts w:ascii="Arial" w:hAnsi="Arial" w:cs="Arial"/>
                      <w:b/>
                      <w:sz w:val="18"/>
                      <w:szCs w:val="18"/>
                    </w:rPr>
                    <w:t>z4</w:t>
                  </w:r>
                </w:p>
              </w:tc>
              <w:tc>
                <w:tcPr>
                  <w:tcW w:w="3831" w:type="dxa"/>
                  <w:shd w:val="clear" w:color="auto" w:fill="auto"/>
                </w:tcPr>
                <w:p w14:paraId="1EE73CF5" w14:textId="77777777" w:rsidR="00185E2C" w:rsidRPr="005B58E5" w:rsidRDefault="00185E2C" w:rsidP="00185E2C">
                  <w:pPr>
                    <w:spacing w:after="0"/>
                    <w:rPr>
                      <w:rFonts w:ascii="Arial" w:hAnsi="Arial" w:cs="Arial"/>
                      <w:sz w:val="18"/>
                      <w:szCs w:val="18"/>
                    </w:rPr>
                  </w:pPr>
                  <w:r w:rsidRPr="005B58E5">
                    <w:rPr>
                      <w:rFonts w:ascii="Arial" w:hAnsi="Arial" w:cs="Arial"/>
                      <w:sz w:val="18"/>
                      <w:szCs w:val="18"/>
                    </w:rPr>
                    <w:t xml:space="preserve">model transfer in open format of a </w:t>
                  </w:r>
                  <w:r w:rsidRPr="00D9092E">
                    <w:rPr>
                      <w:rFonts w:ascii="Arial" w:hAnsi="Arial" w:cs="Arial"/>
                      <w:i/>
                      <w:iCs/>
                      <w:sz w:val="18"/>
                      <w:szCs w:val="18"/>
                    </w:rPr>
                    <w:t>known model structure</w:t>
                  </w:r>
                  <w:r w:rsidRPr="005B58E5">
                    <w:rPr>
                      <w:rFonts w:ascii="Arial" w:hAnsi="Arial" w:cs="Arial"/>
                      <w:sz w:val="18"/>
                      <w:szCs w:val="18"/>
                    </w:rPr>
                    <w:t xml:space="preserve"> at UE</w:t>
                  </w:r>
                  <w:r>
                    <w:rPr>
                      <w:rFonts w:ascii="Arial" w:hAnsi="Arial" w:cs="Arial"/>
                      <w:sz w:val="18"/>
                      <w:szCs w:val="18"/>
                    </w:rPr>
                    <w:t xml:space="preserve">, i.e., </w:t>
                  </w:r>
                  <w:r w:rsidRPr="006C198F">
                    <w:rPr>
                      <w:rFonts w:ascii="Arial" w:hAnsi="Arial" w:cs="Arial"/>
                      <w:sz w:val="18"/>
                      <w:szCs w:val="18"/>
                    </w:rPr>
                    <w:t>an exact model structure as has been previously identified between NW and UE and for which the UE has explicitly indicated its support</w:t>
                  </w:r>
                  <w:r>
                    <w:rPr>
                      <w:rFonts w:ascii="Arial" w:hAnsi="Arial" w:cs="Arial"/>
                      <w:sz w:val="18"/>
                      <w:szCs w:val="18"/>
                    </w:rPr>
                    <w:t xml:space="preserve">. </w:t>
                  </w:r>
                </w:p>
              </w:tc>
              <w:tc>
                <w:tcPr>
                  <w:tcW w:w="2196" w:type="dxa"/>
                  <w:shd w:val="clear" w:color="auto" w:fill="auto"/>
                </w:tcPr>
                <w:p w14:paraId="281A3D86" w14:textId="77777777" w:rsidR="00185E2C" w:rsidRPr="005B58E5" w:rsidRDefault="00185E2C" w:rsidP="00185E2C">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11B71234" w14:textId="77777777" w:rsidR="00185E2C" w:rsidRPr="005B58E5" w:rsidRDefault="00185E2C" w:rsidP="00185E2C">
                  <w:pPr>
                    <w:spacing w:after="0"/>
                    <w:rPr>
                      <w:rFonts w:ascii="Arial" w:hAnsi="Arial" w:cs="Arial"/>
                      <w:sz w:val="18"/>
                      <w:szCs w:val="18"/>
                    </w:rPr>
                  </w:pPr>
                  <w:r w:rsidRPr="005B58E5">
                    <w:rPr>
                      <w:rFonts w:ascii="Arial" w:hAnsi="Arial" w:cs="Arial"/>
                      <w:sz w:val="18"/>
                      <w:szCs w:val="18"/>
                    </w:rPr>
                    <w:t>NW-side</w:t>
                  </w:r>
                </w:p>
              </w:tc>
            </w:tr>
            <w:tr w:rsidR="00185E2C" w14:paraId="29716308" w14:textId="77777777" w:rsidTr="00C93FAA">
              <w:tc>
                <w:tcPr>
                  <w:tcW w:w="683" w:type="dxa"/>
                  <w:shd w:val="clear" w:color="auto" w:fill="auto"/>
                </w:tcPr>
                <w:p w14:paraId="7AA6D70F" w14:textId="77777777" w:rsidR="00185E2C" w:rsidRPr="005B58E5" w:rsidRDefault="00185E2C" w:rsidP="00185E2C">
                  <w:pPr>
                    <w:spacing w:after="0"/>
                    <w:rPr>
                      <w:rFonts w:ascii="Arial" w:hAnsi="Arial" w:cs="Arial"/>
                      <w:b/>
                      <w:sz w:val="18"/>
                      <w:szCs w:val="18"/>
                    </w:rPr>
                  </w:pPr>
                  <w:r w:rsidRPr="005B58E5">
                    <w:rPr>
                      <w:rFonts w:ascii="Arial" w:hAnsi="Arial" w:cs="Arial"/>
                      <w:b/>
                      <w:sz w:val="18"/>
                      <w:szCs w:val="18"/>
                    </w:rPr>
                    <w:t>z5</w:t>
                  </w:r>
                </w:p>
              </w:tc>
              <w:tc>
                <w:tcPr>
                  <w:tcW w:w="3831" w:type="dxa"/>
                  <w:shd w:val="clear" w:color="auto" w:fill="auto"/>
                </w:tcPr>
                <w:p w14:paraId="6D955ACD" w14:textId="77777777" w:rsidR="00185E2C" w:rsidRPr="005B58E5" w:rsidRDefault="00185E2C" w:rsidP="00185E2C">
                  <w:pPr>
                    <w:spacing w:after="0"/>
                    <w:rPr>
                      <w:rFonts w:ascii="Arial" w:hAnsi="Arial" w:cs="Arial"/>
                      <w:sz w:val="18"/>
                      <w:szCs w:val="18"/>
                    </w:rPr>
                  </w:pPr>
                  <w:r w:rsidRPr="005B58E5">
                    <w:rPr>
                      <w:rFonts w:ascii="Arial" w:hAnsi="Arial" w:cs="Arial"/>
                      <w:sz w:val="18"/>
                      <w:szCs w:val="18"/>
                    </w:rPr>
                    <w:t xml:space="preserve">model transfer in open format of </w:t>
                  </w:r>
                  <w:r w:rsidRPr="00AD53DA">
                    <w:rPr>
                      <w:rFonts w:ascii="Arial" w:hAnsi="Arial" w:cs="Arial"/>
                      <w:i/>
                      <w:iCs/>
                      <w:sz w:val="18"/>
                      <w:szCs w:val="18"/>
                    </w:rPr>
                    <w:t>an unknown model structure</w:t>
                  </w:r>
                  <w:r w:rsidRPr="005B58E5">
                    <w:rPr>
                      <w:rFonts w:ascii="Arial" w:hAnsi="Arial" w:cs="Arial"/>
                      <w:sz w:val="18"/>
                      <w:szCs w:val="18"/>
                    </w:rPr>
                    <w:t xml:space="preserve"> at UE</w:t>
                  </w:r>
                  <w:r>
                    <w:rPr>
                      <w:rFonts w:ascii="Arial" w:hAnsi="Arial" w:cs="Arial"/>
                      <w:sz w:val="18"/>
                      <w:szCs w:val="18"/>
                    </w:rPr>
                    <w:t>, i.e., a</w:t>
                  </w:r>
                  <w:r w:rsidRPr="00AD53DA">
                    <w:rPr>
                      <w:rFonts w:ascii="Arial" w:hAnsi="Arial" w:cs="Arial"/>
                      <w:sz w:val="18"/>
                      <w:szCs w:val="18"/>
                    </w:rPr>
                    <w:t xml:space="preserve">ny other model structure not covered in z4, </w:t>
                  </w:r>
                  <w:r w:rsidRPr="00AD53DA">
                    <w:rPr>
                      <w:rFonts w:ascii="Arial" w:hAnsi="Arial" w:cs="Arial"/>
                      <w:sz w:val="18"/>
                      <w:szCs w:val="18"/>
                    </w:rPr>
                    <w:lastRenderedPageBreak/>
                    <w:t>including any model structure that is only partially known</w:t>
                  </w:r>
                  <w:r>
                    <w:rPr>
                      <w:rFonts w:ascii="Arial" w:hAnsi="Arial" w:cs="Arial"/>
                      <w:sz w:val="18"/>
                      <w:szCs w:val="18"/>
                    </w:rPr>
                    <w:t>.</w:t>
                  </w:r>
                </w:p>
              </w:tc>
              <w:tc>
                <w:tcPr>
                  <w:tcW w:w="2196" w:type="dxa"/>
                  <w:shd w:val="clear" w:color="auto" w:fill="auto"/>
                </w:tcPr>
                <w:p w14:paraId="15C94A29" w14:textId="77777777" w:rsidR="00185E2C" w:rsidRPr="005B58E5" w:rsidRDefault="00185E2C" w:rsidP="00185E2C">
                  <w:pPr>
                    <w:spacing w:after="0"/>
                    <w:rPr>
                      <w:rFonts w:ascii="Arial" w:hAnsi="Arial" w:cs="Arial"/>
                      <w:sz w:val="18"/>
                      <w:szCs w:val="18"/>
                    </w:rPr>
                  </w:pPr>
                  <w:r w:rsidRPr="005B58E5">
                    <w:rPr>
                      <w:rFonts w:ascii="Arial" w:hAnsi="Arial" w:cs="Arial"/>
                      <w:sz w:val="18"/>
                      <w:szCs w:val="18"/>
                    </w:rPr>
                    <w:lastRenderedPageBreak/>
                    <w:t>3GPP Network</w:t>
                  </w:r>
                </w:p>
              </w:tc>
              <w:tc>
                <w:tcPr>
                  <w:tcW w:w="2974" w:type="dxa"/>
                  <w:shd w:val="clear" w:color="auto" w:fill="auto"/>
                </w:tcPr>
                <w:p w14:paraId="662EB8B8" w14:textId="77777777" w:rsidR="00185E2C" w:rsidRPr="005B58E5" w:rsidRDefault="00185E2C" w:rsidP="00185E2C">
                  <w:pPr>
                    <w:spacing w:after="0"/>
                    <w:rPr>
                      <w:rFonts w:ascii="Arial" w:hAnsi="Arial" w:cs="Arial"/>
                      <w:sz w:val="18"/>
                      <w:szCs w:val="18"/>
                    </w:rPr>
                  </w:pPr>
                  <w:r w:rsidRPr="005B58E5">
                    <w:rPr>
                      <w:rFonts w:ascii="Arial" w:hAnsi="Arial" w:cs="Arial"/>
                      <w:sz w:val="18"/>
                      <w:szCs w:val="18"/>
                    </w:rPr>
                    <w:t>NW-side</w:t>
                  </w:r>
                </w:p>
              </w:tc>
            </w:tr>
            <w:tr w:rsidR="00185E2C" w14:paraId="1E6F32FF" w14:textId="77777777" w:rsidTr="00C93FAA">
              <w:tc>
                <w:tcPr>
                  <w:tcW w:w="9684" w:type="dxa"/>
                  <w:gridSpan w:val="4"/>
                  <w:shd w:val="clear" w:color="auto" w:fill="auto"/>
                </w:tcPr>
                <w:p w14:paraId="7DF0EADE" w14:textId="77777777" w:rsidR="00185E2C" w:rsidRPr="005B58E5" w:rsidRDefault="00185E2C" w:rsidP="00185E2C">
                  <w:pPr>
                    <w:pStyle w:val="TAN"/>
                  </w:pPr>
                  <w:r>
                    <w:t>Note:</w:t>
                  </w:r>
                  <w:r>
                    <w:tab/>
                    <w:t>T</w:t>
                  </w:r>
                  <w:r w:rsidRPr="00CD61DA">
                    <w:t>he definition</w:t>
                  </w:r>
                  <w:r>
                    <w:t xml:space="preserve"> of various Cases</w:t>
                  </w:r>
                  <w:r w:rsidRPr="00CD61DA">
                    <w:t xml:space="preserve"> is only for the purpose of facilitating discussion and does not imply applicability, feasibility, entity mapping, architecture, signalling nor any prioritization.</w:t>
                  </w:r>
                </w:p>
              </w:tc>
            </w:tr>
          </w:tbl>
          <w:p w14:paraId="5106A3EB" w14:textId="77777777" w:rsidR="00185E2C" w:rsidRPr="00185E2C" w:rsidRDefault="00185E2C" w:rsidP="00185E2C">
            <w:pPr>
              <w:rPr>
                <w:lang w:eastAsia="zh-CN"/>
              </w:rPr>
            </w:pPr>
          </w:p>
        </w:tc>
      </w:tr>
    </w:tbl>
    <w:p w14:paraId="3C880371" w14:textId="77777777" w:rsidR="00185E2C" w:rsidRPr="00185E2C" w:rsidRDefault="00185E2C" w:rsidP="00185E2C">
      <w:pPr>
        <w:rPr>
          <w:lang w:eastAsia="zh-CN"/>
        </w:rPr>
      </w:pPr>
    </w:p>
    <w:p w14:paraId="37F5476D" w14:textId="6478E4FF" w:rsidR="0035107A" w:rsidRPr="0035107A" w:rsidRDefault="0035107A" w:rsidP="00185E2C">
      <w:pPr>
        <w:rPr>
          <w:lang w:eastAsia="zh-CN"/>
        </w:rPr>
      </w:pPr>
      <w:r>
        <w:rPr>
          <w:lang w:eastAsia="zh-CN"/>
        </w:rPr>
        <w:t>Besides Case y (with UE-side model training), other cases (</w:t>
      </w:r>
      <w:r>
        <w:rPr>
          <w:rFonts w:hint="eastAsia"/>
          <w:lang w:eastAsia="zh-CN"/>
        </w:rPr>
        <w:t>z</w:t>
      </w:r>
      <w:r>
        <w:rPr>
          <w:lang w:eastAsia="zh-CN"/>
        </w:rPr>
        <w:t xml:space="preserve">1 to z5) have challenges including offline cross-vendor collaboration, UE implementation feasibility and optimization, and </w:t>
      </w:r>
      <w:r w:rsidRPr="0035107A">
        <w:rPr>
          <w:lang w:eastAsia="zh-CN"/>
        </w:rPr>
        <w:t xml:space="preserve">proprietary design, as what had been discussed in Rel-18 SI and what had been summarized in the TR38.843. </w:t>
      </w:r>
    </w:p>
    <w:p w14:paraId="43E2F833" w14:textId="77400CAB" w:rsidR="0035107A" w:rsidRDefault="0035107A" w:rsidP="0035107A">
      <w:pPr>
        <w:rPr>
          <w:lang w:eastAsia="zh-CN"/>
        </w:rPr>
      </w:pPr>
      <w:r>
        <w:rPr>
          <w:lang w:eastAsia="zh-CN"/>
        </w:rPr>
        <w:t xml:space="preserve">For UE-side model, such as Case 1 and Case2a, its model is optimized based on the hardware/firmware of UE’s chip. A model trained at NW side and sent to UE cannot directly work or as the update version of UE’s model in the chip. Further offline engineering is heavy to support z1 to z5. Even </w:t>
      </w:r>
      <w:r w:rsidR="008F1649">
        <w:rPr>
          <w:lang w:eastAsia="zh-CN"/>
        </w:rPr>
        <w:t xml:space="preserve">if </w:t>
      </w:r>
      <w:r>
        <w:rPr>
          <w:lang w:eastAsia="zh-CN"/>
        </w:rPr>
        <w:t xml:space="preserve">it can be </w:t>
      </w:r>
      <w:r w:rsidR="00A8373F">
        <w:rPr>
          <w:lang w:eastAsia="zh-CN"/>
        </w:rPr>
        <w:t>supported</w:t>
      </w:r>
      <w:r>
        <w:rPr>
          <w:lang w:eastAsia="zh-CN"/>
        </w:rPr>
        <w:t>, there is no strong need to provide a standardized solution for this procedure.</w:t>
      </w:r>
    </w:p>
    <w:p w14:paraId="7558A5E0" w14:textId="711CEC66" w:rsidR="0035107A" w:rsidRPr="00185E2C" w:rsidRDefault="0035107A" w:rsidP="0035107A">
      <w:pPr>
        <w:rPr>
          <w:b/>
          <w:bCs/>
          <w:i/>
          <w:iCs/>
          <w:lang w:eastAsia="zh-CN"/>
        </w:rPr>
      </w:pPr>
      <w:r w:rsidRPr="00185E2C">
        <w:rPr>
          <w:b/>
          <w:bCs/>
          <w:i/>
          <w:iCs/>
          <w:lang w:eastAsia="zh-CN"/>
        </w:rPr>
        <w:t>Proposal</w:t>
      </w:r>
      <w:r w:rsidR="00185E2C" w:rsidRPr="00185E2C">
        <w:rPr>
          <w:b/>
          <w:bCs/>
          <w:i/>
          <w:iCs/>
          <w:lang w:eastAsia="zh-CN"/>
        </w:rPr>
        <w:t xml:space="preserve"> 16</w:t>
      </w:r>
      <w:r w:rsidRPr="00185E2C">
        <w:rPr>
          <w:b/>
          <w:bCs/>
          <w:i/>
          <w:iCs/>
          <w:lang w:eastAsia="zh-CN"/>
        </w:rPr>
        <w:t xml:space="preserve"> No efforts </w:t>
      </w:r>
      <w:r w:rsidR="00185E2C" w:rsidRPr="00185E2C">
        <w:rPr>
          <w:b/>
          <w:bCs/>
          <w:i/>
          <w:iCs/>
          <w:lang w:eastAsia="zh-CN"/>
        </w:rPr>
        <w:t>are</w:t>
      </w:r>
      <w:r w:rsidRPr="00185E2C">
        <w:rPr>
          <w:b/>
          <w:bCs/>
          <w:i/>
          <w:iCs/>
          <w:lang w:eastAsia="zh-CN"/>
        </w:rPr>
        <w:t xml:space="preserve"> expected to study specification impact for model transfer/delivery for </w:t>
      </w:r>
      <w:r w:rsidR="00185E2C" w:rsidRPr="00185E2C">
        <w:rPr>
          <w:b/>
          <w:bCs/>
          <w:i/>
          <w:iCs/>
          <w:lang w:eastAsia="zh-CN"/>
        </w:rPr>
        <w:t xml:space="preserve">AI/ML </w:t>
      </w:r>
      <w:r w:rsidRPr="00185E2C">
        <w:rPr>
          <w:b/>
          <w:bCs/>
          <w:i/>
          <w:iCs/>
          <w:lang w:eastAsia="zh-CN"/>
        </w:rPr>
        <w:t>positioning</w:t>
      </w:r>
      <w:r w:rsidR="002930CF">
        <w:rPr>
          <w:b/>
          <w:bCs/>
          <w:i/>
          <w:iCs/>
          <w:lang w:eastAsia="zh-CN"/>
        </w:rPr>
        <w:t xml:space="preserve"> in R19.</w:t>
      </w:r>
    </w:p>
    <w:p w14:paraId="64E06B0C" w14:textId="77777777" w:rsidR="0035107A" w:rsidRDefault="0035107A" w:rsidP="0035107A">
      <w:pPr>
        <w:rPr>
          <w:lang w:eastAsia="zh-CN"/>
        </w:rPr>
      </w:pPr>
    </w:p>
    <w:p w14:paraId="58935547" w14:textId="11716D1C" w:rsidR="0035107A" w:rsidRDefault="0035107A" w:rsidP="00666244">
      <w:pPr>
        <w:pStyle w:val="3"/>
        <w:rPr>
          <w:lang w:eastAsia="zh-CN"/>
        </w:rPr>
      </w:pPr>
      <w:r>
        <w:rPr>
          <w:lang w:eastAsia="zh-CN"/>
        </w:rPr>
        <w:t>Functionality identification and model identification</w:t>
      </w:r>
    </w:p>
    <w:p w14:paraId="053C8508" w14:textId="77777777" w:rsidR="008B58DD" w:rsidRDefault="008B58DD" w:rsidP="008B58DD"/>
    <w:p w14:paraId="2033E8C8" w14:textId="77777777" w:rsidR="00A8373F" w:rsidRDefault="00A8373F" w:rsidP="00A8373F">
      <w:pPr>
        <w:rPr>
          <w:lang w:eastAsia="zh-CN"/>
        </w:rPr>
      </w:pPr>
      <w:r>
        <w:rPr>
          <w:rFonts w:hint="eastAsia"/>
          <w:lang w:eastAsia="zh-CN"/>
        </w:rPr>
        <w:t>I</w:t>
      </w:r>
      <w:r>
        <w:rPr>
          <w:lang w:eastAsia="zh-CN"/>
        </w:rPr>
        <w:t>n TR38.843, the following information for functionality/model identification are given:</w:t>
      </w:r>
    </w:p>
    <w:tbl>
      <w:tblPr>
        <w:tblStyle w:val="a9"/>
        <w:tblW w:w="0" w:type="auto"/>
        <w:tblLook w:val="04A0" w:firstRow="1" w:lastRow="0" w:firstColumn="1" w:lastColumn="0" w:noHBand="0" w:noVBand="1"/>
      </w:tblPr>
      <w:tblGrid>
        <w:gridCol w:w="9307"/>
      </w:tblGrid>
      <w:tr w:rsidR="00A8373F" w14:paraId="5D7173A8" w14:textId="77777777" w:rsidTr="007043F8">
        <w:tc>
          <w:tcPr>
            <w:tcW w:w="9307" w:type="dxa"/>
          </w:tcPr>
          <w:p w14:paraId="02760A9D" w14:textId="77777777" w:rsidR="00A8373F" w:rsidRPr="001D556F" w:rsidRDefault="00A8373F" w:rsidP="007043F8">
            <w:pPr>
              <w:rPr>
                <w:i/>
                <w:iCs/>
              </w:rPr>
            </w:pPr>
            <w:r w:rsidRPr="001D556F">
              <w:rPr>
                <w:i/>
                <w:iCs/>
              </w:rPr>
              <w:t>AI/ML</w:t>
            </w:r>
            <w:r>
              <w:rPr>
                <w:i/>
                <w:iCs/>
              </w:rPr>
              <w:t xml:space="preserve"> functionality and </w:t>
            </w:r>
            <w:r w:rsidRPr="001D556F">
              <w:rPr>
                <w:i/>
                <w:iCs/>
              </w:rPr>
              <w:t xml:space="preserve">model </w:t>
            </w:r>
            <w:r>
              <w:rPr>
                <w:i/>
                <w:iCs/>
              </w:rPr>
              <w:t>identification</w:t>
            </w:r>
            <w:r w:rsidRPr="001D556F">
              <w:rPr>
                <w:i/>
                <w:iCs/>
              </w:rPr>
              <w:t>:</w:t>
            </w:r>
          </w:p>
          <w:p w14:paraId="0581E73B" w14:textId="77777777" w:rsidR="00A8373F" w:rsidRDefault="00A8373F" w:rsidP="007043F8">
            <w:pPr>
              <w:pStyle w:val="B1"/>
            </w:pPr>
            <w:r>
              <w:t>-</w:t>
            </w:r>
            <w:r>
              <w:tab/>
              <w:t>Validity conditions, e.g., applicable area/[zone/] scenario/environment and time interval, etc.</w:t>
            </w:r>
          </w:p>
          <w:p w14:paraId="63906CC5" w14:textId="77777777" w:rsidR="00A8373F" w:rsidRDefault="00A8373F" w:rsidP="007043F8">
            <w:pPr>
              <w:pStyle w:val="B1"/>
            </w:pPr>
            <w:r>
              <w:t>-</w:t>
            </w:r>
            <w:r>
              <w:tab/>
              <w:t>Model capability, e.g., positioning accuracy quality and model inference latency.</w:t>
            </w:r>
          </w:p>
          <w:p w14:paraId="36A9A417" w14:textId="77777777" w:rsidR="00A8373F" w:rsidRDefault="00A8373F" w:rsidP="007043F8">
            <w:pPr>
              <w:pStyle w:val="B1"/>
            </w:pPr>
            <w:r>
              <w:t>-</w:t>
            </w:r>
            <w:r>
              <w:tab/>
              <w:t>Conditions and requirements, e.g., required assistance signalling and/or reference signals configurations, dataset information.</w:t>
            </w:r>
          </w:p>
          <w:p w14:paraId="2508CB71" w14:textId="26A8F2DB" w:rsidR="00A8373F" w:rsidRPr="008C0720" w:rsidRDefault="00A8373F" w:rsidP="007043F8">
            <w:pPr>
              <w:pStyle w:val="B1"/>
            </w:pPr>
            <w:r>
              <w:t>-</w:t>
            </w:r>
            <w:r>
              <w:tab/>
            </w:r>
            <w:r w:rsidRPr="00AC2CB8">
              <w:t>Note: the above-mentioned examples and terms “validity conditions</w:t>
            </w:r>
            <w:r w:rsidR="0019606D" w:rsidRPr="00AC2CB8">
              <w:t>,”</w:t>
            </w:r>
            <w:r w:rsidRPr="00AC2CB8">
              <w:t xml:space="preserve"> “model capability</w:t>
            </w:r>
            <w:r w:rsidR="00291DC9" w:rsidRPr="00AC2CB8">
              <w:t>,”</w:t>
            </w:r>
            <w:r w:rsidRPr="00AC2CB8">
              <w:t xml:space="preserve"> and “Conditions and requirements” can be referred to the conditions and additional conditions discussed in the context of the model identification and functionality identification in </w:t>
            </w:r>
            <w:r>
              <w:t xml:space="preserve">clause </w:t>
            </w:r>
            <w:r w:rsidRPr="00AC2CB8">
              <w:t>4.2.</w:t>
            </w:r>
          </w:p>
        </w:tc>
      </w:tr>
    </w:tbl>
    <w:p w14:paraId="2DD3C5B9" w14:textId="77777777" w:rsidR="00A8373F" w:rsidRPr="008B58DD" w:rsidRDefault="00A8373F" w:rsidP="008B58DD"/>
    <w:p w14:paraId="4BD26F76" w14:textId="24284F93" w:rsidR="00A8373F" w:rsidRPr="0049083D" w:rsidRDefault="00A8373F" w:rsidP="0035107A">
      <w:pPr>
        <w:rPr>
          <w:i/>
          <w:iCs/>
          <w:lang w:eastAsia="zh-CN"/>
        </w:rPr>
      </w:pPr>
      <w:r w:rsidRPr="0049083D">
        <w:rPr>
          <w:i/>
          <w:iCs/>
          <w:lang w:eastAsia="zh-CN"/>
        </w:rPr>
        <w:t>Functionality identification</w:t>
      </w:r>
    </w:p>
    <w:p w14:paraId="6D5BDEF8" w14:textId="6AC43119" w:rsidR="00A8373F" w:rsidRDefault="00A8373F" w:rsidP="0035107A">
      <w:pPr>
        <w:rPr>
          <w:lang w:eastAsia="zh-CN"/>
        </w:rPr>
      </w:pPr>
      <w:r>
        <w:rPr>
          <w:lang w:eastAsia="zh-CN"/>
        </w:rPr>
        <w:t xml:space="preserve">Since only one-sided model is assumed for </w:t>
      </w:r>
      <w:r w:rsidR="004B4904">
        <w:rPr>
          <w:lang w:eastAsia="zh-CN"/>
        </w:rPr>
        <w:t xml:space="preserve">Case </w:t>
      </w:r>
      <w:r>
        <w:rPr>
          <w:lang w:eastAsia="zh-CN"/>
        </w:rPr>
        <w:t>1/2b/3b, functionality identification and functionality-based-LCM can be assumed as the basic framework for positioning.</w:t>
      </w:r>
    </w:p>
    <w:p w14:paraId="46DFDF47" w14:textId="77777777" w:rsidR="0049083D" w:rsidRDefault="0049083D" w:rsidP="0035107A">
      <w:pPr>
        <w:rPr>
          <w:lang w:eastAsia="zh-CN"/>
        </w:rPr>
      </w:pPr>
    </w:p>
    <w:p w14:paraId="5F4A6443" w14:textId="52D56F82" w:rsidR="00093DAA" w:rsidRPr="0049083D" w:rsidRDefault="00093DAA" w:rsidP="0035107A">
      <w:pPr>
        <w:rPr>
          <w:lang w:eastAsia="zh-CN"/>
        </w:rPr>
      </w:pPr>
      <w:r w:rsidRPr="00093DAA">
        <w:rPr>
          <w:rFonts w:hint="eastAsia"/>
          <w:i/>
          <w:iCs/>
          <w:lang w:eastAsia="zh-CN"/>
        </w:rPr>
        <w:t>M</w:t>
      </w:r>
      <w:r w:rsidRPr="00093DAA">
        <w:rPr>
          <w:i/>
          <w:iCs/>
          <w:lang w:eastAsia="zh-CN"/>
        </w:rPr>
        <w:t xml:space="preserve">odel </w:t>
      </w:r>
      <w:r w:rsidR="0049083D">
        <w:rPr>
          <w:i/>
          <w:iCs/>
          <w:lang w:eastAsia="zh-CN"/>
        </w:rPr>
        <w:t>Identification</w:t>
      </w:r>
    </w:p>
    <w:p w14:paraId="72143C2E" w14:textId="4655D442" w:rsidR="008C0720" w:rsidRDefault="00A8373F" w:rsidP="0035107A">
      <w:pPr>
        <w:rPr>
          <w:lang w:eastAsia="zh-CN"/>
        </w:rPr>
      </w:pPr>
      <w:r>
        <w:rPr>
          <w:lang w:eastAsia="zh-CN"/>
        </w:rPr>
        <w:t>Besides functionality identification, model-</w:t>
      </w:r>
      <w:r w:rsidR="008F1649">
        <w:rPr>
          <w:lang w:eastAsia="zh-CN"/>
        </w:rPr>
        <w:t>ID,</w:t>
      </w:r>
      <w:r>
        <w:rPr>
          <w:lang w:eastAsia="zh-CN"/>
        </w:rPr>
        <w:t xml:space="preserve"> and model identification</w:t>
      </w:r>
      <w:r w:rsidR="008F1649">
        <w:rPr>
          <w:lang w:eastAsia="zh-CN"/>
        </w:rPr>
        <w:t xml:space="preserve"> are </w:t>
      </w:r>
      <w:r>
        <w:rPr>
          <w:lang w:eastAsia="zh-CN"/>
        </w:rPr>
        <w:t xml:space="preserve">continuously studied in Rel-19. In normative phase of positioning, </w:t>
      </w:r>
      <w:r w:rsidR="00321AC4">
        <w:rPr>
          <w:lang w:eastAsia="zh-CN"/>
        </w:rPr>
        <w:t>the model identification via validity conditions can be studied. In this sense, it is equivalent to a model validation procedure.</w:t>
      </w:r>
    </w:p>
    <w:p w14:paraId="2F580611" w14:textId="6AB88B8B" w:rsidR="00321AC4" w:rsidRDefault="0035107A" w:rsidP="0035107A">
      <w:pPr>
        <w:rPr>
          <w:lang w:eastAsia="zh-CN"/>
        </w:rPr>
      </w:pPr>
      <w:r>
        <w:rPr>
          <w:lang w:eastAsia="zh-CN"/>
        </w:rPr>
        <w:t xml:space="preserve">For Case 1 and Case 2a, the </w:t>
      </w:r>
      <w:r w:rsidR="00185E2C">
        <w:rPr>
          <w:lang w:eastAsia="zh-CN"/>
        </w:rPr>
        <w:t>challenge</w:t>
      </w:r>
      <w:r>
        <w:rPr>
          <w:lang w:eastAsia="zh-CN"/>
        </w:rPr>
        <w:t xml:space="preserve"> to UE-side model lies in its generalization capability. For RF-finger-print-based method</w:t>
      </w:r>
      <w:r w:rsidR="00185E2C">
        <w:rPr>
          <w:lang w:eastAsia="zh-CN"/>
        </w:rPr>
        <w:t>s</w:t>
      </w:r>
      <w:r>
        <w:rPr>
          <w:lang w:eastAsia="zh-CN"/>
        </w:rPr>
        <w:t xml:space="preserve"> in nature, it is almost impossible for a UE to have a high positioning accuracy with a universal model. In indoor application scenarios</w:t>
      </w:r>
      <w:r w:rsidR="00185E2C">
        <w:rPr>
          <w:lang w:eastAsia="zh-CN"/>
        </w:rPr>
        <w:t xml:space="preserve"> (e.g., InF)</w:t>
      </w:r>
      <w:r>
        <w:rPr>
          <w:lang w:eastAsia="zh-CN"/>
        </w:rPr>
        <w:t>, different room</w:t>
      </w:r>
      <w:r w:rsidR="00185E2C">
        <w:rPr>
          <w:lang w:eastAsia="zh-CN"/>
        </w:rPr>
        <w:t>s</w:t>
      </w:r>
      <w:r>
        <w:rPr>
          <w:lang w:eastAsia="zh-CN"/>
        </w:rPr>
        <w:t>, zone</w:t>
      </w:r>
      <w:r w:rsidR="00185E2C">
        <w:rPr>
          <w:lang w:eastAsia="zh-CN"/>
        </w:rPr>
        <w:t>s</w:t>
      </w:r>
      <w:r>
        <w:rPr>
          <w:lang w:eastAsia="zh-CN"/>
        </w:rPr>
        <w:t>, floor</w:t>
      </w:r>
      <w:r w:rsidR="00185E2C">
        <w:rPr>
          <w:lang w:eastAsia="zh-CN"/>
        </w:rPr>
        <w:t>s</w:t>
      </w:r>
      <w:r>
        <w:rPr>
          <w:lang w:eastAsia="zh-CN"/>
        </w:rPr>
        <w:t>, or location area</w:t>
      </w:r>
      <w:r w:rsidR="00185E2C">
        <w:rPr>
          <w:lang w:eastAsia="zh-CN"/>
        </w:rPr>
        <w:t>s</w:t>
      </w:r>
      <w:r>
        <w:rPr>
          <w:lang w:eastAsia="zh-CN"/>
        </w:rPr>
        <w:t xml:space="preserve"> in general may require different </w:t>
      </w:r>
      <w:r w:rsidR="00191725">
        <w:rPr>
          <w:lang w:eastAsia="zh-CN"/>
        </w:rPr>
        <w:t>models,</w:t>
      </w:r>
      <w:r>
        <w:rPr>
          <w:lang w:eastAsia="zh-CN"/>
        </w:rPr>
        <w:t xml:space="preserve"> respectively. </w:t>
      </w:r>
    </w:p>
    <w:p w14:paraId="19FC75AC" w14:textId="013B7207" w:rsidR="00321AC4" w:rsidRDefault="00321AC4" w:rsidP="0035107A">
      <w:pPr>
        <w:rPr>
          <w:lang w:eastAsia="zh-CN"/>
        </w:rPr>
      </w:pPr>
      <w:r>
        <w:rPr>
          <w:lang w:eastAsia="zh-CN"/>
        </w:rPr>
        <w:t>For UE-side model, UE capability report is one way to exchange such kind of a</w:t>
      </w:r>
      <w:r w:rsidRPr="00321AC4">
        <w:rPr>
          <w:lang w:eastAsia="zh-CN"/>
        </w:rPr>
        <w:t>pplicable-area-information</w:t>
      </w:r>
      <w:r>
        <w:rPr>
          <w:lang w:eastAsia="zh-CN"/>
        </w:rPr>
        <w:t xml:space="preserve"> between UE and NW. Besides, </w:t>
      </w:r>
      <w:r w:rsidR="00EE5734">
        <w:rPr>
          <w:lang w:eastAsia="zh-CN"/>
        </w:rPr>
        <w:t>additional procedure can be considered to facilitate more flexible and timely report</w:t>
      </w:r>
      <w:r w:rsidR="008F1649">
        <w:rPr>
          <w:lang w:eastAsia="zh-CN"/>
        </w:rPr>
        <w:t>s</w:t>
      </w:r>
      <w:r w:rsidR="00EE5734">
        <w:rPr>
          <w:lang w:eastAsia="zh-CN"/>
        </w:rPr>
        <w:t xml:space="preserve"> on the area information.</w:t>
      </w:r>
    </w:p>
    <w:p w14:paraId="508135D9" w14:textId="611CD48F" w:rsidR="0035107A" w:rsidRDefault="0035107A" w:rsidP="0035107A">
      <w:pPr>
        <w:rPr>
          <w:lang w:eastAsia="zh-CN"/>
        </w:rPr>
      </w:pPr>
      <w:r w:rsidRPr="00093DAA">
        <w:rPr>
          <w:b/>
          <w:bCs/>
          <w:i/>
          <w:iCs/>
          <w:lang w:eastAsia="zh-CN"/>
        </w:rPr>
        <w:t>Observation</w:t>
      </w:r>
      <w:r w:rsidR="00817F6F">
        <w:rPr>
          <w:b/>
          <w:bCs/>
          <w:i/>
          <w:iCs/>
          <w:lang w:eastAsia="zh-CN"/>
        </w:rPr>
        <w:t xml:space="preserve"> 9</w:t>
      </w:r>
      <w:r w:rsidRPr="00093DAA">
        <w:rPr>
          <w:b/>
          <w:bCs/>
          <w:i/>
          <w:iCs/>
          <w:lang w:eastAsia="zh-CN"/>
        </w:rPr>
        <w:t xml:space="preserve"> </w:t>
      </w:r>
      <w:r w:rsidR="00D45707">
        <w:rPr>
          <w:b/>
          <w:bCs/>
          <w:i/>
          <w:iCs/>
          <w:lang w:eastAsia="zh-CN"/>
        </w:rPr>
        <w:t>Applicable</w:t>
      </w:r>
      <w:r w:rsidR="00D45707">
        <w:rPr>
          <w:rFonts w:hint="eastAsia"/>
          <w:b/>
          <w:bCs/>
          <w:i/>
          <w:iCs/>
          <w:lang w:eastAsia="zh-CN"/>
        </w:rPr>
        <w:t>-</w:t>
      </w:r>
      <w:r w:rsidR="00D45707">
        <w:rPr>
          <w:b/>
          <w:bCs/>
          <w:i/>
          <w:iCs/>
          <w:lang w:eastAsia="zh-CN"/>
        </w:rPr>
        <w:t>area</w:t>
      </w:r>
      <w:r w:rsidR="00D45707">
        <w:rPr>
          <w:rFonts w:hint="eastAsia"/>
          <w:b/>
          <w:bCs/>
          <w:i/>
          <w:iCs/>
          <w:lang w:eastAsia="zh-CN"/>
        </w:rPr>
        <w:t>-</w:t>
      </w:r>
      <w:r w:rsidRPr="00093DAA">
        <w:rPr>
          <w:b/>
          <w:bCs/>
          <w:i/>
          <w:iCs/>
          <w:lang w:eastAsia="zh-CN"/>
        </w:rPr>
        <w:t xml:space="preserve">information exchange between NW and UE is needed for model validation checking before activation. </w:t>
      </w:r>
    </w:p>
    <w:p w14:paraId="59660F76" w14:textId="05FDEF86" w:rsidR="0035107A" w:rsidRDefault="0035107A" w:rsidP="0035107A">
      <w:pPr>
        <w:rPr>
          <w:b/>
          <w:bCs/>
          <w:i/>
          <w:iCs/>
          <w:lang w:eastAsia="zh-CN"/>
        </w:rPr>
      </w:pPr>
      <w:r w:rsidRPr="00093DAA">
        <w:rPr>
          <w:b/>
          <w:bCs/>
          <w:i/>
          <w:iCs/>
          <w:lang w:eastAsia="zh-CN"/>
        </w:rPr>
        <w:lastRenderedPageBreak/>
        <w:t>Proposal</w:t>
      </w:r>
      <w:r w:rsidR="00093DAA" w:rsidRPr="00093DAA">
        <w:rPr>
          <w:b/>
          <w:bCs/>
          <w:i/>
          <w:iCs/>
          <w:lang w:eastAsia="zh-CN"/>
        </w:rPr>
        <w:t xml:space="preserve"> 17</w:t>
      </w:r>
      <w:r w:rsidRPr="00093DAA">
        <w:rPr>
          <w:b/>
          <w:bCs/>
          <w:i/>
          <w:iCs/>
          <w:lang w:eastAsia="zh-CN"/>
        </w:rPr>
        <w:t xml:space="preserve"> </w:t>
      </w:r>
      <w:r w:rsidR="00093DAA" w:rsidRPr="00093DAA">
        <w:rPr>
          <w:b/>
          <w:bCs/>
          <w:i/>
          <w:iCs/>
          <w:lang w:eastAsia="zh-CN"/>
        </w:rPr>
        <w:t>S</w:t>
      </w:r>
      <w:r w:rsidRPr="00093DAA">
        <w:rPr>
          <w:b/>
          <w:bCs/>
          <w:i/>
          <w:iCs/>
          <w:lang w:eastAsia="zh-CN"/>
        </w:rPr>
        <w:t xml:space="preserve">tudy </w:t>
      </w:r>
      <w:r w:rsidR="00D45707">
        <w:rPr>
          <w:b/>
          <w:bCs/>
          <w:i/>
          <w:iCs/>
          <w:lang w:eastAsia="zh-CN"/>
        </w:rPr>
        <w:t>Applicable</w:t>
      </w:r>
      <w:r w:rsidR="00D45707">
        <w:rPr>
          <w:rFonts w:hint="eastAsia"/>
          <w:b/>
          <w:bCs/>
          <w:i/>
          <w:iCs/>
          <w:lang w:eastAsia="zh-CN"/>
        </w:rPr>
        <w:t>-</w:t>
      </w:r>
      <w:r w:rsidR="00D45707">
        <w:rPr>
          <w:b/>
          <w:bCs/>
          <w:i/>
          <w:iCs/>
          <w:lang w:eastAsia="zh-CN"/>
        </w:rPr>
        <w:t>area</w:t>
      </w:r>
      <w:r w:rsidR="00D45707">
        <w:rPr>
          <w:rFonts w:hint="eastAsia"/>
          <w:b/>
          <w:bCs/>
          <w:i/>
          <w:iCs/>
          <w:lang w:eastAsia="zh-CN"/>
        </w:rPr>
        <w:t>-</w:t>
      </w:r>
      <w:r w:rsidR="00D45707" w:rsidRPr="00093DAA">
        <w:rPr>
          <w:b/>
          <w:bCs/>
          <w:i/>
          <w:iCs/>
          <w:lang w:eastAsia="zh-CN"/>
        </w:rPr>
        <w:t>information</w:t>
      </w:r>
      <w:r w:rsidRPr="00093DAA">
        <w:rPr>
          <w:b/>
          <w:bCs/>
          <w:i/>
          <w:iCs/>
          <w:lang w:eastAsia="zh-CN"/>
        </w:rPr>
        <w:t xml:space="preserve"> identification and/or indication between NW and UE for UE-side model</w:t>
      </w:r>
      <w:r w:rsidR="00EE5734">
        <w:rPr>
          <w:b/>
          <w:bCs/>
          <w:i/>
          <w:iCs/>
          <w:lang w:eastAsia="zh-CN"/>
        </w:rPr>
        <w:t xml:space="preserve">, </w:t>
      </w:r>
      <w:r w:rsidR="0049083D">
        <w:rPr>
          <w:b/>
          <w:bCs/>
          <w:i/>
          <w:iCs/>
          <w:lang w:eastAsia="zh-CN"/>
        </w:rPr>
        <w:t>including at least the following:</w:t>
      </w:r>
    </w:p>
    <w:p w14:paraId="19B08EBC" w14:textId="7EF53DDD" w:rsidR="00EE5734" w:rsidRPr="00093DAA" w:rsidRDefault="00EE5734" w:rsidP="00EE5734">
      <w:pPr>
        <w:pStyle w:val="a7"/>
        <w:numPr>
          <w:ilvl w:val="0"/>
          <w:numId w:val="61"/>
        </w:numPr>
        <w:ind w:firstLineChars="0"/>
        <w:rPr>
          <w:b/>
          <w:bCs/>
          <w:i/>
          <w:iCs/>
          <w:lang w:eastAsia="zh-CN"/>
        </w:rPr>
      </w:pPr>
      <w:r>
        <w:rPr>
          <w:b/>
          <w:bCs/>
          <w:i/>
          <w:iCs/>
          <w:lang w:eastAsia="zh-CN"/>
        </w:rPr>
        <w:t>Identification via UE capability report</w:t>
      </w:r>
      <w:r w:rsidRPr="00093DAA">
        <w:rPr>
          <w:b/>
          <w:bCs/>
          <w:i/>
          <w:iCs/>
          <w:lang w:eastAsia="zh-CN"/>
        </w:rPr>
        <w:t>.</w:t>
      </w:r>
    </w:p>
    <w:p w14:paraId="25607E05" w14:textId="00BC0D61" w:rsidR="00EE5734" w:rsidRPr="00093DAA" w:rsidRDefault="00EE5734" w:rsidP="00EE5734">
      <w:pPr>
        <w:pStyle w:val="a7"/>
        <w:numPr>
          <w:ilvl w:val="0"/>
          <w:numId w:val="61"/>
        </w:numPr>
        <w:ind w:firstLineChars="0"/>
        <w:rPr>
          <w:b/>
          <w:bCs/>
          <w:i/>
          <w:iCs/>
          <w:lang w:eastAsia="zh-CN"/>
        </w:rPr>
      </w:pPr>
      <w:r>
        <w:rPr>
          <w:b/>
          <w:bCs/>
          <w:i/>
          <w:iCs/>
          <w:lang w:eastAsia="zh-CN"/>
        </w:rPr>
        <w:t xml:space="preserve">Identification via </w:t>
      </w:r>
      <w:r w:rsidR="006F18A1">
        <w:rPr>
          <w:b/>
          <w:bCs/>
          <w:i/>
          <w:iCs/>
          <w:lang w:eastAsia="zh-CN"/>
        </w:rPr>
        <w:t xml:space="preserve">the procedures </w:t>
      </w:r>
      <w:r>
        <w:rPr>
          <w:b/>
          <w:bCs/>
          <w:i/>
          <w:iCs/>
          <w:lang w:eastAsia="zh-CN"/>
        </w:rPr>
        <w:t>other</w:t>
      </w:r>
      <w:r w:rsidRPr="00093DAA">
        <w:rPr>
          <w:b/>
          <w:bCs/>
          <w:i/>
          <w:iCs/>
          <w:lang w:eastAsia="zh-CN"/>
        </w:rPr>
        <w:t xml:space="preserve"> </w:t>
      </w:r>
      <w:r w:rsidR="006F18A1">
        <w:rPr>
          <w:b/>
          <w:bCs/>
          <w:i/>
          <w:iCs/>
          <w:lang w:eastAsia="zh-CN"/>
        </w:rPr>
        <w:t>than UE capability report</w:t>
      </w:r>
      <w:r w:rsidRPr="00093DAA">
        <w:rPr>
          <w:b/>
          <w:bCs/>
          <w:i/>
          <w:iCs/>
          <w:lang w:eastAsia="zh-CN"/>
        </w:rPr>
        <w:t>.</w:t>
      </w:r>
    </w:p>
    <w:p w14:paraId="5A4AFD22" w14:textId="77777777" w:rsidR="007A1A01" w:rsidRPr="00817F6F" w:rsidRDefault="007A1A01" w:rsidP="00162409">
      <w:pPr>
        <w:rPr>
          <w:b/>
          <w:bCs/>
          <w:i/>
          <w:iCs/>
          <w:lang w:eastAsia="zh-CN"/>
        </w:rPr>
      </w:pPr>
    </w:p>
    <w:p w14:paraId="0BAE4E8A" w14:textId="662DFD4C" w:rsidR="00FF37A3" w:rsidRDefault="00D37EB4" w:rsidP="00FF37A3">
      <w:pPr>
        <w:pStyle w:val="1"/>
        <w:tabs>
          <w:tab w:val="clear" w:pos="432"/>
        </w:tabs>
        <w:rPr>
          <w:lang w:eastAsia="zh-CN"/>
        </w:rPr>
      </w:pPr>
      <w:r>
        <w:rPr>
          <w:lang w:eastAsia="zh-CN"/>
        </w:rPr>
        <w:t>C</w:t>
      </w:r>
      <w:r>
        <w:rPr>
          <w:rFonts w:hint="eastAsia"/>
          <w:lang w:eastAsia="zh-CN"/>
        </w:rPr>
        <w:t>onclu</w:t>
      </w:r>
      <w:r>
        <w:rPr>
          <w:lang w:eastAsia="zh-CN"/>
        </w:rPr>
        <w:t>sion</w:t>
      </w:r>
    </w:p>
    <w:p w14:paraId="4328AA8E" w14:textId="7D0C20B2" w:rsidR="0046780C" w:rsidRDefault="00BB053B" w:rsidP="00BB053B">
      <w:pPr>
        <w:rPr>
          <w:lang w:eastAsia="zh-CN"/>
        </w:rPr>
      </w:pPr>
      <w:r>
        <w:rPr>
          <w:rFonts w:hint="eastAsia"/>
          <w:lang w:eastAsia="zh-CN"/>
        </w:rPr>
        <w:t>B</w:t>
      </w:r>
      <w:r>
        <w:rPr>
          <w:lang w:eastAsia="zh-CN"/>
        </w:rPr>
        <w:t>ased on the above discussions, we give the following observations and proposals:</w:t>
      </w:r>
    </w:p>
    <w:p w14:paraId="2974C9D0" w14:textId="5AAB8A0D" w:rsidR="00BD4DE3" w:rsidRPr="00BD4DE3" w:rsidRDefault="00BD4DE3" w:rsidP="00BB053B">
      <w:pPr>
        <w:rPr>
          <w:b/>
          <w:bCs/>
          <w:u w:val="single"/>
          <w:lang w:eastAsia="zh-CN"/>
        </w:rPr>
      </w:pPr>
      <w:r w:rsidRPr="00BD4DE3">
        <w:rPr>
          <w:b/>
          <w:bCs/>
          <w:u w:val="single"/>
          <w:lang w:eastAsia="zh-CN"/>
        </w:rPr>
        <w:t xml:space="preserve">Model </w:t>
      </w:r>
      <w:r>
        <w:rPr>
          <w:b/>
          <w:bCs/>
          <w:u w:val="single"/>
          <w:lang w:eastAsia="zh-CN"/>
        </w:rPr>
        <w:t>I</w:t>
      </w:r>
      <w:r w:rsidRPr="00BD4DE3">
        <w:rPr>
          <w:b/>
          <w:bCs/>
          <w:u w:val="single"/>
          <w:lang w:eastAsia="zh-CN"/>
        </w:rPr>
        <w:t>nference</w:t>
      </w:r>
    </w:p>
    <w:p w14:paraId="07397C08" w14:textId="77777777" w:rsidR="00640477" w:rsidRDefault="00640477" w:rsidP="00640477">
      <w:pPr>
        <w:rPr>
          <w:lang w:eastAsia="zh-CN"/>
        </w:rPr>
      </w:pPr>
      <w:r w:rsidRPr="001A1B41">
        <w:rPr>
          <w:b/>
          <w:bCs/>
          <w:i/>
          <w:iCs/>
          <w:lang w:eastAsia="zh-CN"/>
        </w:rPr>
        <w:t xml:space="preserve">Observation </w:t>
      </w:r>
      <w:r>
        <w:rPr>
          <w:b/>
          <w:bCs/>
          <w:i/>
          <w:iCs/>
          <w:lang w:eastAsia="zh-CN"/>
        </w:rPr>
        <w:t>1 UE-side measurements on PRS are used for the model input of Case 1, and PRS enhancement is not needed.</w:t>
      </w:r>
    </w:p>
    <w:p w14:paraId="4357E99E" w14:textId="3741EA56" w:rsidR="00640477" w:rsidRDefault="00640477" w:rsidP="00640477">
      <w:pPr>
        <w:rPr>
          <w:b/>
          <w:bCs/>
          <w:i/>
          <w:iCs/>
          <w:lang w:eastAsia="zh-CN"/>
        </w:rPr>
      </w:pPr>
      <w:r>
        <w:rPr>
          <w:b/>
          <w:bCs/>
          <w:i/>
          <w:iCs/>
          <w:lang w:eastAsia="zh-CN"/>
        </w:rPr>
        <w:t>Proposal</w:t>
      </w:r>
      <w:r w:rsidRPr="00C62983">
        <w:rPr>
          <w:b/>
          <w:bCs/>
          <w:i/>
          <w:iCs/>
          <w:lang w:eastAsia="zh-CN"/>
        </w:rPr>
        <w:t xml:space="preserve"> </w:t>
      </w:r>
      <w:r>
        <w:rPr>
          <w:b/>
          <w:bCs/>
          <w:i/>
          <w:iCs/>
          <w:lang w:eastAsia="zh-CN"/>
        </w:rPr>
        <w:t xml:space="preserve">1 No specification enhancement for </w:t>
      </w:r>
      <w:r w:rsidR="000C3418">
        <w:rPr>
          <w:b/>
          <w:bCs/>
          <w:i/>
          <w:iCs/>
          <w:lang w:eastAsia="zh-CN"/>
        </w:rPr>
        <w:t xml:space="preserve">the </w:t>
      </w:r>
      <w:r>
        <w:rPr>
          <w:b/>
          <w:bCs/>
          <w:i/>
          <w:iCs/>
          <w:lang w:eastAsia="zh-CN"/>
        </w:rPr>
        <w:t>model input of Case 1 during model inference is needed.</w:t>
      </w:r>
    </w:p>
    <w:p w14:paraId="3926DFCB" w14:textId="285A5669" w:rsidR="00640477" w:rsidRDefault="00640477" w:rsidP="00640477">
      <w:pPr>
        <w:rPr>
          <w:lang w:eastAsia="zh-CN"/>
        </w:rPr>
      </w:pPr>
      <w:r w:rsidRPr="00634BFD">
        <w:rPr>
          <w:rFonts w:hint="eastAsia"/>
          <w:b/>
          <w:bCs/>
          <w:i/>
          <w:iCs/>
          <w:lang w:eastAsia="zh-CN"/>
        </w:rPr>
        <w:t>O</w:t>
      </w:r>
      <w:r w:rsidRPr="00634BFD">
        <w:rPr>
          <w:b/>
          <w:bCs/>
          <w:i/>
          <w:iCs/>
          <w:lang w:eastAsia="zh-CN"/>
        </w:rPr>
        <w:t xml:space="preserve">bservation 2 </w:t>
      </w:r>
      <w:r w:rsidR="000C3418">
        <w:rPr>
          <w:b/>
          <w:bCs/>
          <w:i/>
          <w:iCs/>
          <w:lang w:eastAsia="zh-CN"/>
        </w:rPr>
        <w:t>The m</w:t>
      </w:r>
      <w:r w:rsidRPr="00634BFD">
        <w:rPr>
          <w:b/>
          <w:bCs/>
          <w:i/>
          <w:iCs/>
          <w:lang w:eastAsia="zh-CN"/>
        </w:rPr>
        <w:t xml:space="preserve">odel output of </w:t>
      </w:r>
      <w:r w:rsidR="000C3418">
        <w:rPr>
          <w:b/>
          <w:bCs/>
          <w:i/>
          <w:iCs/>
          <w:lang w:eastAsia="zh-CN"/>
        </w:rPr>
        <w:t>C</w:t>
      </w:r>
      <w:r w:rsidR="000C3418" w:rsidRPr="00634BFD">
        <w:rPr>
          <w:b/>
          <w:bCs/>
          <w:i/>
          <w:iCs/>
          <w:lang w:eastAsia="zh-CN"/>
        </w:rPr>
        <w:t xml:space="preserve">ase </w:t>
      </w:r>
      <w:r w:rsidRPr="00634BFD">
        <w:rPr>
          <w:b/>
          <w:bCs/>
          <w:i/>
          <w:iCs/>
          <w:lang w:eastAsia="zh-CN"/>
        </w:rPr>
        <w:t xml:space="preserve">1 </w:t>
      </w:r>
      <w:r>
        <w:rPr>
          <w:b/>
          <w:bCs/>
          <w:i/>
          <w:iCs/>
          <w:lang w:eastAsia="zh-CN"/>
        </w:rPr>
        <w:t xml:space="preserve">is the same as that of </w:t>
      </w:r>
      <w:r w:rsidR="00031E1C">
        <w:rPr>
          <w:b/>
          <w:bCs/>
          <w:i/>
          <w:iCs/>
          <w:lang w:eastAsia="zh-CN"/>
        </w:rPr>
        <w:t xml:space="preserve">the </w:t>
      </w:r>
      <w:r>
        <w:rPr>
          <w:b/>
          <w:bCs/>
          <w:i/>
          <w:iCs/>
          <w:lang w:eastAsia="zh-CN"/>
        </w:rPr>
        <w:t>legacy method.</w:t>
      </w:r>
    </w:p>
    <w:p w14:paraId="2364309C" w14:textId="2D563359" w:rsidR="00640477" w:rsidRDefault="00640477" w:rsidP="00640477">
      <w:pPr>
        <w:rPr>
          <w:b/>
          <w:bCs/>
          <w:i/>
          <w:iCs/>
          <w:lang w:eastAsia="zh-CN"/>
        </w:rPr>
      </w:pPr>
      <w:r>
        <w:rPr>
          <w:b/>
          <w:bCs/>
          <w:i/>
          <w:iCs/>
          <w:lang w:eastAsia="zh-CN"/>
        </w:rPr>
        <w:t>Proposal</w:t>
      </w:r>
      <w:r w:rsidRPr="00C62983">
        <w:rPr>
          <w:b/>
          <w:bCs/>
          <w:i/>
          <w:iCs/>
          <w:lang w:eastAsia="zh-CN"/>
        </w:rPr>
        <w:t xml:space="preserve"> </w:t>
      </w:r>
      <w:r>
        <w:rPr>
          <w:b/>
          <w:bCs/>
          <w:i/>
          <w:iCs/>
          <w:lang w:eastAsia="zh-CN"/>
        </w:rPr>
        <w:t xml:space="preserve">2 No specification enhancement for </w:t>
      </w:r>
      <w:r w:rsidR="000C3418">
        <w:rPr>
          <w:b/>
          <w:bCs/>
          <w:i/>
          <w:iCs/>
          <w:lang w:eastAsia="zh-CN"/>
        </w:rPr>
        <w:t xml:space="preserve">the </w:t>
      </w:r>
      <w:r>
        <w:rPr>
          <w:b/>
          <w:bCs/>
          <w:i/>
          <w:iCs/>
          <w:lang w:eastAsia="zh-CN"/>
        </w:rPr>
        <w:t>model output of Case 1 during model inference is needed.</w:t>
      </w:r>
    </w:p>
    <w:p w14:paraId="1C1595A6" w14:textId="552EDB99" w:rsidR="00640477" w:rsidRPr="00BD4DE3" w:rsidRDefault="00640477" w:rsidP="00640477">
      <w:pPr>
        <w:rPr>
          <w:b/>
          <w:bCs/>
          <w:i/>
          <w:iCs/>
          <w:lang w:eastAsia="zh-CN"/>
        </w:rPr>
      </w:pPr>
      <w:r w:rsidRPr="008049B8">
        <w:rPr>
          <w:rFonts w:hint="eastAsia"/>
          <w:b/>
          <w:bCs/>
          <w:i/>
          <w:iCs/>
          <w:lang w:eastAsia="zh-CN"/>
        </w:rPr>
        <w:t>O</w:t>
      </w:r>
      <w:r w:rsidRPr="008049B8">
        <w:rPr>
          <w:b/>
          <w:bCs/>
          <w:i/>
          <w:iCs/>
          <w:lang w:eastAsia="zh-CN"/>
        </w:rPr>
        <w:t xml:space="preserve">bservation 3 </w:t>
      </w:r>
      <w:r>
        <w:rPr>
          <w:rFonts w:hint="eastAsia"/>
          <w:b/>
          <w:bCs/>
          <w:i/>
          <w:iCs/>
          <w:lang w:eastAsia="zh-CN"/>
        </w:rPr>
        <w:t>g</w:t>
      </w:r>
      <w:r>
        <w:rPr>
          <w:b/>
          <w:bCs/>
          <w:i/>
          <w:iCs/>
          <w:lang w:eastAsia="zh-CN"/>
        </w:rPr>
        <w:t xml:space="preserve">NB-side measurements on SRS are used for </w:t>
      </w:r>
      <w:r w:rsidR="00191150">
        <w:rPr>
          <w:b/>
          <w:bCs/>
          <w:i/>
          <w:iCs/>
          <w:lang w:eastAsia="zh-CN"/>
        </w:rPr>
        <w:t xml:space="preserve">Case </w:t>
      </w:r>
      <w:r>
        <w:rPr>
          <w:rFonts w:hint="eastAsia"/>
          <w:b/>
          <w:bCs/>
          <w:i/>
          <w:iCs/>
          <w:lang w:eastAsia="zh-CN"/>
        </w:rPr>
        <w:t>3a</w:t>
      </w:r>
      <w:r>
        <w:rPr>
          <w:b/>
          <w:bCs/>
          <w:i/>
          <w:iCs/>
          <w:lang w:eastAsia="zh-CN"/>
        </w:rPr>
        <w:t xml:space="preserve"> model input, and SRS enhancement is not needed.</w:t>
      </w:r>
    </w:p>
    <w:p w14:paraId="031AB516" w14:textId="30F5676E" w:rsidR="00640477" w:rsidRDefault="00640477" w:rsidP="00640477">
      <w:pPr>
        <w:rPr>
          <w:b/>
          <w:bCs/>
          <w:i/>
          <w:iCs/>
          <w:lang w:eastAsia="zh-CN"/>
        </w:rPr>
      </w:pPr>
      <w:r>
        <w:rPr>
          <w:b/>
          <w:bCs/>
          <w:i/>
          <w:iCs/>
          <w:lang w:eastAsia="zh-CN"/>
        </w:rPr>
        <w:t>Proposal</w:t>
      </w:r>
      <w:r w:rsidRPr="00C62983">
        <w:rPr>
          <w:b/>
          <w:bCs/>
          <w:i/>
          <w:iCs/>
          <w:lang w:eastAsia="zh-CN"/>
        </w:rPr>
        <w:t xml:space="preserve"> </w:t>
      </w:r>
      <w:r>
        <w:rPr>
          <w:b/>
          <w:bCs/>
          <w:i/>
          <w:iCs/>
          <w:lang w:eastAsia="zh-CN"/>
        </w:rPr>
        <w:t>3</w:t>
      </w:r>
      <w:r w:rsidRPr="00C62983">
        <w:rPr>
          <w:b/>
          <w:bCs/>
          <w:i/>
          <w:iCs/>
          <w:lang w:eastAsia="zh-CN"/>
        </w:rPr>
        <w:t xml:space="preserve"> </w:t>
      </w:r>
      <w:r>
        <w:rPr>
          <w:b/>
          <w:bCs/>
          <w:i/>
          <w:iCs/>
          <w:lang w:eastAsia="zh-CN"/>
        </w:rPr>
        <w:t xml:space="preserve">No specification enhancement for </w:t>
      </w:r>
      <w:r w:rsidR="00191150">
        <w:rPr>
          <w:b/>
          <w:bCs/>
          <w:i/>
          <w:iCs/>
          <w:lang w:eastAsia="zh-CN"/>
        </w:rPr>
        <w:t xml:space="preserve">the </w:t>
      </w:r>
      <w:r>
        <w:rPr>
          <w:b/>
          <w:bCs/>
          <w:i/>
          <w:iCs/>
          <w:lang w:eastAsia="zh-CN"/>
        </w:rPr>
        <w:t>model input of Case 3a during model inference is needed.</w:t>
      </w:r>
    </w:p>
    <w:p w14:paraId="61D51A17" w14:textId="01AB5F1E" w:rsidR="00640477" w:rsidRDefault="00640477" w:rsidP="00640477">
      <w:pPr>
        <w:rPr>
          <w:b/>
          <w:bCs/>
          <w:i/>
          <w:iCs/>
          <w:lang w:eastAsia="zh-CN"/>
        </w:rPr>
      </w:pPr>
      <w:r>
        <w:rPr>
          <w:b/>
          <w:bCs/>
          <w:i/>
          <w:iCs/>
          <w:lang w:eastAsia="zh-CN"/>
        </w:rPr>
        <w:t xml:space="preserve">Proposal 4 Study specification impacts of new measurement report (e.g., TOA, path phase) and enhanced existing measurement report as the model output of </w:t>
      </w:r>
      <w:r w:rsidR="00191150">
        <w:rPr>
          <w:b/>
          <w:bCs/>
          <w:i/>
          <w:iCs/>
          <w:lang w:eastAsia="zh-CN"/>
        </w:rPr>
        <w:t xml:space="preserve">Case </w:t>
      </w:r>
      <w:r>
        <w:rPr>
          <w:b/>
          <w:bCs/>
          <w:i/>
          <w:iCs/>
          <w:lang w:eastAsia="zh-CN"/>
        </w:rPr>
        <w:t>3a during model inference.</w:t>
      </w:r>
    </w:p>
    <w:p w14:paraId="61CF3E8F" w14:textId="77777777" w:rsidR="00640477" w:rsidRDefault="00640477" w:rsidP="00640477">
      <w:pPr>
        <w:rPr>
          <w:b/>
          <w:bCs/>
          <w:i/>
          <w:iCs/>
          <w:lang w:eastAsia="zh-CN"/>
        </w:rPr>
      </w:pPr>
      <w:r>
        <w:rPr>
          <w:b/>
          <w:bCs/>
          <w:i/>
          <w:iCs/>
          <w:lang w:eastAsia="zh-CN"/>
        </w:rPr>
        <w:t>Proposal 5 The following new measurements or enhanced measurements can be considered as the candidates of the model input of Case 3b during inference:</w:t>
      </w:r>
    </w:p>
    <w:p w14:paraId="669FCC70" w14:textId="77777777" w:rsidR="00640477" w:rsidRDefault="00640477" w:rsidP="00640477">
      <w:pPr>
        <w:pStyle w:val="a7"/>
        <w:numPr>
          <w:ilvl w:val="0"/>
          <w:numId w:val="54"/>
        </w:numPr>
        <w:ind w:firstLineChars="0"/>
        <w:rPr>
          <w:b/>
          <w:bCs/>
          <w:i/>
          <w:iCs/>
          <w:lang w:eastAsia="zh-CN"/>
        </w:rPr>
      </w:pPr>
      <w:r>
        <w:rPr>
          <w:b/>
          <w:bCs/>
          <w:i/>
          <w:iCs/>
          <w:lang w:eastAsia="zh-CN"/>
        </w:rPr>
        <w:t>New measurements: at least for CIR/PDP/DP.</w:t>
      </w:r>
    </w:p>
    <w:p w14:paraId="41423ABC" w14:textId="77777777" w:rsidR="00640477" w:rsidRDefault="00640477" w:rsidP="00640477">
      <w:pPr>
        <w:pStyle w:val="a7"/>
        <w:numPr>
          <w:ilvl w:val="0"/>
          <w:numId w:val="54"/>
        </w:numPr>
        <w:ind w:firstLineChars="0"/>
        <w:rPr>
          <w:b/>
          <w:bCs/>
          <w:i/>
          <w:iCs/>
          <w:lang w:eastAsia="zh-CN"/>
        </w:rPr>
      </w:pPr>
      <w:r>
        <w:rPr>
          <w:rFonts w:hint="eastAsia"/>
          <w:b/>
          <w:bCs/>
          <w:i/>
          <w:iCs/>
          <w:lang w:eastAsia="zh-CN"/>
        </w:rPr>
        <w:t>En</w:t>
      </w:r>
      <w:r>
        <w:rPr>
          <w:b/>
          <w:bCs/>
          <w:i/>
          <w:iCs/>
          <w:lang w:eastAsia="zh-CN"/>
        </w:rPr>
        <w:t>hanced measurements: at least for RSRPP.</w:t>
      </w:r>
    </w:p>
    <w:p w14:paraId="34A00F3A" w14:textId="3D40411C" w:rsidR="00640477" w:rsidRPr="00640477" w:rsidRDefault="00640477" w:rsidP="00640477">
      <w:pPr>
        <w:rPr>
          <w:b/>
          <w:bCs/>
          <w:i/>
          <w:iCs/>
          <w:lang w:eastAsia="zh-CN"/>
        </w:rPr>
      </w:pPr>
      <w:r w:rsidRPr="00640477">
        <w:rPr>
          <w:rFonts w:hint="eastAsia"/>
          <w:b/>
          <w:bCs/>
          <w:i/>
          <w:iCs/>
          <w:lang w:eastAsia="zh-CN"/>
        </w:rPr>
        <w:t>O</w:t>
      </w:r>
      <w:r w:rsidRPr="00640477">
        <w:rPr>
          <w:b/>
          <w:bCs/>
          <w:i/>
          <w:iCs/>
          <w:lang w:eastAsia="zh-CN"/>
        </w:rPr>
        <w:t xml:space="preserve">bservation 4 </w:t>
      </w:r>
      <w:r w:rsidR="00FE4692">
        <w:rPr>
          <w:b/>
          <w:bCs/>
          <w:i/>
          <w:iCs/>
          <w:lang w:eastAsia="zh-CN"/>
        </w:rPr>
        <w:t>The m</w:t>
      </w:r>
      <w:r w:rsidRPr="00640477">
        <w:rPr>
          <w:b/>
          <w:bCs/>
          <w:i/>
          <w:iCs/>
          <w:lang w:eastAsia="zh-CN"/>
        </w:rPr>
        <w:t xml:space="preserve">odel output of </w:t>
      </w:r>
      <w:r w:rsidR="00FE4692">
        <w:rPr>
          <w:b/>
          <w:bCs/>
          <w:i/>
          <w:iCs/>
          <w:lang w:eastAsia="zh-CN"/>
        </w:rPr>
        <w:t>C</w:t>
      </w:r>
      <w:r w:rsidR="00FE4692" w:rsidRPr="00640477">
        <w:rPr>
          <w:b/>
          <w:bCs/>
          <w:i/>
          <w:iCs/>
          <w:lang w:eastAsia="zh-CN"/>
        </w:rPr>
        <w:t xml:space="preserve">ase </w:t>
      </w:r>
      <w:r w:rsidRPr="00640477">
        <w:rPr>
          <w:b/>
          <w:bCs/>
          <w:i/>
          <w:iCs/>
          <w:lang w:eastAsia="zh-CN"/>
        </w:rPr>
        <w:t xml:space="preserve">3b is the same as that of </w:t>
      </w:r>
      <w:r w:rsidR="00031E1C">
        <w:rPr>
          <w:b/>
          <w:bCs/>
          <w:i/>
          <w:iCs/>
          <w:lang w:eastAsia="zh-CN"/>
        </w:rPr>
        <w:t xml:space="preserve">the </w:t>
      </w:r>
      <w:r w:rsidRPr="00640477">
        <w:rPr>
          <w:b/>
          <w:bCs/>
          <w:i/>
          <w:iCs/>
          <w:lang w:eastAsia="zh-CN"/>
        </w:rPr>
        <w:t>legacy method.</w:t>
      </w:r>
    </w:p>
    <w:p w14:paraId="7B74F66A" w14:textId="6C795B1E" w:rsidR="00640477" w:rsidRPr="00640477" w:rsidRDefault="00640477" w:rsidP="00640477">
      <w:pPr>
        <w:rPr>
          <w:b/>
          <w:bCs/>
          <w:i/>
          <w:iCs/>
          <w:lang w:eastAsia="zh-CN"/>
        </w:rPr>
      </w:pPr>
      <w:r w:rsidRPr="00640477">
        <w:rPr>
          <w:b/>
          <w:bCs/>
          <w:i/>
          <w:iCs/>
          <w:lang w:eastAsia="zh-CN"/>
        </w:rPr>
        <w:t xml:space="preserve">Proposal 6 No specification enhancement for </w:t>
      </w:r>
      <w:r w:rsidR="00FE4692">
        <w:rPr>
          <w:b/>
          <w:bCs/>
          <w:i/>
          <w:iCs/>
          <w:lang w:eastAsia="zh-CN"/>
        </w:rPr>
        <w:t xml:space="preserve">the </w:t>
      </w:r>
      <w:r w:rsidRPr="00640477">
        <w:rPr>
          <w:b/>
          <w:bCs/>
          <w:i/>
          <w:iCs/>
          <w:lang w:eastAsia="zh-CN"/>
        </w:rPr>
        <w:t>model output of Case 3b during model inference is needed.</w:t>
      </w:r>
    </w:p>
    <w:p w14:paraId="1EFB87CA" w14:textId="77777777" w:rsidR="00666244" w:rsidRPr="00640477" w:rsidRDefault="00666244" w:rsidP="00666244">
      <w:pPr>
        <w:rPr>
          <w:b/>
          <w:bCs/>
          <w:i/>
          <w:iCs/>
          <w:lang w:eastAsia="zh-CN"/>
        </w:rPr>
      </w:pPr>
    </w:p>
    <w:p w14:paraId="19D14194" w14:textId="1CFFC99F" w:rsidR="0046780C" w:rsidRPr="0046780C" w:rsidRDefault="0046780C" w:rsidP="00BD4DE3">
      <w:pPr>
        <w:rPr>
          <w:b/>
          <w:bCs/>
          <w:u w:val="single"/>
          <w:lang w:eastAsia="zh-CN"/>
        </w:rPr>
      </w:pPr>
      <w:r w:rsidRPr="0046780C">
        <w:rPr>
          <w:rFonts w:hint="eastAsia"/>
          <w:b/>
          <w:bCs/>
          <w:u w:val="single"/>
          <w:lang w:eastAsia="zh-CN"/>
        </w:rPr>
        <w:t>M</w:t>
      </w:r>
      <w:r w:rsidRPr="0046780C">
        <w:rPr>
          <w:b/>
          <w:bCs/>
          <w:u w:val="single"/>
          <w:lang w:eastAsia="zh-CN"/>
        </w:rPr>
        <w:t>odel Monitoring</w:t>
      </w:r>
    </w:p>
    <w:p w14:paraId="304EB06F" w14:textId="26AA546D" w:rsidR="00640477" w:rsidRDefault="00640477" w:rsidP="00640477">
      <w:pPr>
        <w:rPr>
          <w:b/>
          <w:bCs/>
          <w:i/>
          <w:iCs/>
          <w:lang w:eastAsia="zh-CN"/>
        </w:rPr>
      </w:pPr>
      <w:r w:rsidRPr="00937ABB">
        <w:rPr>
          <w:rFonts w:hint="eastAsia"/>
          <w:b/>
          <w:bCs/>
          <w:i/>
          <w:iCs/>
          <w:lang w:eastAsia="zh-CN"/>
        </w:rPr>
        <w:t>O</w:t>
      </w:r>
      <w:r w:rsidRPr="00937ABB">
        <w:rPr>
          <w:b/>
          <w:bCs/>
          <w:i/>
          <w:iCs/>
          <w:lang w:eastAsia="zh-CN"/>
        </w:rPr>
        <w:t xml:space="preserve">bservation </w:t>
      </w:r>
      <w:r>
        <w:rPr>
          <w:b/>
          <w:bCs/>
          <w:i/>
          <w:iCs/>
          <w:lang w:eastAsia="zh-CN"/>
        </w:rPr>
        <w:t>5</w:t>
      </w:r>
      <w:r w:rsidRPr="00937ABB">
        <w:rPr>
          <w:b/>
          <w:bCs/>
          <w:i/>
          <w:iCs/>
          <w:lang w:eastAsia="zh-CN"/>
        </w:rPr>
        <w:t xml:space="preserve"> </w:t>
      </w:r>
      <w:r>
        <w:rPr>
          <w:b/>
          <w:bCs/>
          <w:i/>
          <w:iCs/>
          <w:lang w:eastAsia="zh-CN"/>
        </w:rPr>
        <w:t xml:space="preserve">For </w:t>
      </w:r>
      <w:r w:rsidR="005E44BF">
        <w:rPr>
          <w:b/>
          <w:bCs/>
          <w:i/>
          <w:iCs/>
          <w:lang w:eastAsia="zh-CN"/>
        </w:rPr>
        <w:t xml:space="preserve">Case </w:t>
      </w:r>
      <w:r>
        <w:rPr>
          <w:b/>
          <w:bCs/>
          <w:i/>
          <w:iCs/>
          <w:lang w:eastAsia="zh-CN"/>
        </w:rPr>
        <w:t>1 model monitoring, the proposed methods (e.g., PRU) in TR38.843 for label generation may not be always applicable.</w:t>
      </w:r>
    </w:p>
    <w:p w14:paraId="55D35948" w14:textId="13ECADE8" w:rsidR="00640477" w:rsidRPr="00E10025" w:rsidRDefault="00640477" w:rsidP="00640477">
      <w:pPr>
        <w:rPr>
          <w:b/>
          <w:bCs/>
          <w:i/>
          <w:iCs/>
          <w:lang w:eastAsia="zh-CN"/>
        </w:rPr>
      </w:pPr>
      <w:r>
        <w:rPr>
          <w:rFonts w:hint="eastAsia"/>
          <w:b/>
          <w:bCs/>
          <w:i/>
          <w:iCs/>
          <w:lang w:eastAsia="zh-CN"/>
        </w:rPr>
        <w:t>P</w:t>
      </w:r>
      <w:r>
        <w:rPr>
          <w:b/>
          <w:bCs/>
          <w:i/>
          <w:iCs/>
          <w:lang w:eastAsia="zh-CN"/>
        </w:rPr>
        <w:t xml:space="preserve">roposal 7 </w:t>
      </w:r>
      <w:r w:rsidR="001E1092">
        <w:rPr>
          <w:b/>
          <w:bCs/>
          <w:i/>
          <w:iCs/>
          <w:lang w:eastAsia="zh-CN"/>
        </w:rPr>
        <w:t>Label</w:t>
      </w:r>
      <w:r>
        <w:rPr>
          <w:b/>
          <w:bCs/>
          <w:i/>
          <w:iCs/>
          <w:lang w:eastAsia="zh-CN"/>
        </w:rPr>
        <w:t xml:space="preserve">-based model monitoring for </w:t>
      </w:r>
      <w:r w:rsidR="005E44BF">
        <w:rPr>
          <w:b/>
          <w:bCs/>
          <w:i/>
          <w:iCs/>
          <w:lang w:eastAsia="zh-CN"/>
        </w:rPr>
        <w:t xml:space="preserve">Case </w:t>
      </w:r>
      <w:r>
        <w:rPr>
          <w:b/>
          <w:bCs/>
          <w:i/>
          <w:iCs/>
          <w:lang w:eastAsia="zh-CN"/>
        </w:rPr>
        <w:t>1 can be realized via specification-transparent way.</w:t>
      </w:r>
    </w:p>
    <w:p w14:paraId="47B53F67" w14:textId="10C808FE" w:rsidR="00640477" w:rsidRPr="002379BE" w:rsidRDefault="00640477" w:rsidP="00640477">
      <w:pPr>
        <w:rPr>
          <w:b/>
          <w:bCs/>
          <w:i/>
          <w:iCs/>
          <w:lang w:eastAsia="zh-CN"/>
        </w:rPr>
      </w:pPr>
      <w:r w:rsidRPr="002379BE">
        <w:rPr>
          <w:b/>
          <w:bCs/>
          <w:i/>
          <w:iCs/>
          <w:lang w:eastAsia="zh-CN"/>
        </w:rPr>
        <w:t xml:space="preserve">Proposal 8 </w:t>
      </w:r>
      <w:r>
        <w:rPr>
          <w:b/>
          <w:bCs/>
          <w:i/>
          <w:iCs/>
          <w:lang w:eastAsia="zh-CN"/>
        </w:rPr>
        <w:t xml:space="preserve">No strong need to study specification enhancement to support label-free model monitoring for </w:t>
      </w:r>
      <w:r w:rsidR="005E44BF">
        <w:rPr>
          <w:b/>
          <w:bCs/>
          <w:i/>
          <w:iCs/>
          <w:lang w:eastAsia="zh-CN"/>
        </w:rPr>
        <w:t xml:space="preserve">Case </w:t>
      </w:r>
      <w:r>
        <w:rPr>
          <w:b/>
          <w:bCs/>
          <w:i/>
          <w:iCs/>
          <w:lang w:eastAsia="zh-CN"/>
        </w:rPr>
        <w:t>1.</w:t>
      </w:r>
    </w:p>
    <w:p w14:paraId="56BF916C" w14:textId="650DB856" w:rsidR="00640477" w:rsidRPr="000E07EB" w:rsidRDefault="00640477" w:rsidP="00640477">
      <w:pPr>
        <w:rPr>
          <w:b/>
          <w:bCs/>
          <w:i/>
          <w:iCs/>
          <w:lang w:eastAsia="zh-CN"/>
        </w:rPr>
      </w:pPr>
      <w:r w:rsidRPr="000E07EB">
        <w:rPr>
          <w:b/>
          <w:bCs/>
          <w:i/>
          <w:iCs/>
          <w:lang w:eastAsia="zh-CN"/>
        </w:rPr>
        <w:t xml:space="preserve">Proposal 9 Study the candidate schemes for </w:t>
      </w:r>
      <w:r w:rsidR="005E44BF">
        <w:rPr>
          <w:b/>
          <w:bCs/>
          <w:i/>
          <w:iCs/>
          <w:lang w:eastAsia="zh-CN"/>
        </w:rPr>
        <w:t>C</w:t>
      </w:r>
      <w:r w:rsidR="005E44BF" w:rsidRPr="000E07EB">
        <w:rPr>
          <w:b/>
          <w:bCs/>
          <w:i/>
          <w:iCs/>
          <w:lang w:eastAsia="zh-CN"/>
        </w:rPr>
        <w:t xml:space="preserve">ase </w:t>
      </w:r>
      <w:r w:rsidRPr="000E07EB">
        <w:rPr>
          <w:b/>
          <w:bCs/>
          <w:i/>
          <w:iCs/>
          <w:lang w:eastAsia="zh-CN"/>
        </w:rPr>
        <w:t>3a label-based model monitoring including:</w:t>
      </w:r>
    </w:p>
    <w:p w14:paraId="0E3ACA4F" w14:textId="77777777" w:rsidR="00640477" w:rsidRPr="0082010E" w:rsidRDefault="00640477" w:rsidP="00640477">
      <w:pPr>
        <w:pStyle w:val="a7"/>
        <w:numPr>
          <w:ilvl w:val="0"/>
          <w:numId w:val="60"/>
        </w:numPr>
        <w:ind w:firstLineChars="0"/>
        <w:rPr>
          <w:b/>
          <w:bCs/>
          <w:i/>
          <w:iCs/>
          <w:lang w:eastAsia="zh-CN"/>
        </w:rPr>
      </w:pPr>
      <w:r w:rsidRPr="0082010E">
        <w:rPr>
          <w:b/>
          <w:bCs/>
          <w:i/>
          <w:iCs/>
          <w:lang w:eastAsia="zh-CN"/>
        </w:rPr>
        <w:t>Alternative-1: gNB derives monitoring metrics if labels are available in gNB.</w:t>
      </w:r>
    </w:p>
    <w:p w14:paraId="006FE5A9" w14:textId="3844C6CC" w:rsidR="00640477" w:rsidRPr="0082010E" w:rsidRDefault="00640477" w:rsidP="00640477">
      <w:pPr>
        <w:pStyle w:val="a7"/>
        <w:numPr>
          <w:ilvl w:val="0"/>
          <w:numId w:val="60"/>
        </w:numPr>
        <w:ind w:firstLineChars="0"/>
        <w:rPr>
          <w:b/>
          <w:bCs/>
          <w:i/>
          <w:iCs/>
          <w:lang w:eastAsia="zh-CN"/>
        </w:rPr>
      </w:pPr>
      <w:r w:rsidRPr="0082010E">
        <w:rPr>
          <w:b/>
          <w:bCs/>
          <w:i/>
          <w:iCs/>
          <w:lang w:eastAsia="zh-CN"/>
        </w:rPr>
        <w:t>Alternative-2: LMF derives monitoring metrics and provide</w:t>
      </w:r>
      <w:r w:rsidR="008F1649">
        <w:rPr>
          <w:b/>
          <w:bCs/>
          <w:i/>
          <w:iCs/>
          <w:lang w:eastAsia="zh-CN"/>
        </w:rPr>
        <w:t>s</w:t>
      </w:r>
      <w:r w:rsidRPr="0082010E">
        <w:rPr>
          <w:b/>
          <w:bCs/>
          <w:i/>
          <w:iCs/>
          <w:lang w:eastAsia="zh-CN"/>
        </w:rPr>
        <w:t xml:space="preserve"> to gNB.</w:t>
      </w:r>
    </w:p>
    <w:p w14:paraId="6BB738B8" w14:textId="5A65A0B2" w:rsidR="00640477" w:rsidRPr="00640477" w:rsidRDefault="00640477" w:rsidP="00640477">
      <w:pPr>
        <w:rPr>
          <w:b/>
          <w:bCs/>
          <w:i/>
          <w:iCs/>
          <w:lang w:eastAsia="zh-CN"/>
        </w:rPr>
      </w:pPr>
      <w:r w:rsidRPr="00640477">
        <w:rPr>
          <w:b/>
          <w:bCs/>
          <w:i/>
          <w:iCs/>
          <w:lang w:eastAsia="zh-CN"/>
        </w:rPr>
        <w:t xml:space="preserve">Proposal 10 Label-free monitoring for </w:t>
      </w:r>
      <w:r w:rsidR="005E44BF">
        <w:rPr>
          <w:b/>
          <w:bCs/>
          <w:i/>
          <w:iCs/>
          <w:lang w:eastAsia="zh-CN"/>
        </w:rPr>
        <w:t>C</w:t>
      </w:r>
      <w:r w:rsidR="005E44BF" w:rsidRPr="00640477">
        <w:rPr>
          <w:b/>
          <w:bCs/>
          <w:i/>
          <w:iCs/>
          <w:lang w:eastAsia="zh-CN"/>
        </w:rPr>
        <w:t xml:space="preserve">ase </w:t>
      </w:r>
      <w:r w:rsidRPr="00640477">
        <w:rPr>
          <w:b/>
          <w:bCs/>
          <w:i/>
          <w:iCs/>
          <w:lang w:eastAsia="zh-CN"/>
        </w:rPr>
        <w:t>3a may not have RAN1 specification impact.</w:t>
      </w:r>
    </w:p>
    <w:p w14:paraId="1835EB97" w14:textId="07D2A442" w:rsidR="00640477" w:rsidRPr="00B72FC2" w:rsidRDefault="00640477" w:rsidP="00640477">
      <w:pPr>
        <w:rPr>
          <w:b/>
          <w:bCs/>
          <w:i/>
          <w:iCs/>
          <w:lang w:eastAsia="zh-CN"/>
        </w:rPr>
      </w:pPr>
      <w:r>
        <w:rPr>
          <w:b/>
          <w:bCs/>
          <w:i/>
          <w:iCs/>
          <w:lang w:eastAsia="zh-CN"/>
        </w:rPr>
        <w:t>Proposal</w:t>
      </w:r>
      <w:r w:rsidRPr="00B72FC2">
        <w:rPr>
          <w:b/>
          <w:bCs/>
          <w:i/>
          <w:iCs/>
          <w:lang w:eastAsia="zh-CN"/>
        </w:rPr>
        <w:t xml:space="preserve"> </w:t>
      </w:r>
      <w:r>
        <w:rPr>
          <w:b/>
          <w:bCs/>
          <w:i/>
          <w:iCs/>
          <w:lang w:eastAsia="zh-CN"/>
        </w:rPr>
        <w:t>11</w:t>
      </w:r>
      <w:r w:rsidRPr="00B72FC2">
        <w:rPr>
          <w:b/>
          <w:bCs/>
          <w:i/>
          <w:iCs/>
          <w:lang w:eastAsia="zh-CN"/>
        </w:rPr>
        <w:t xml:space="preserve"> For </w:t>
      </w:r>
      <w:r w:rsidR="005E44BF">
        <w:rPr>
          <w:b/>
          <w:bCs/>
          <w:i/>
          <w:iCs/>
          <w:lang w:eastAsia="zh-CN"/>
        </w:rPr>
        <w:t>C</w:t>
      </w:r>
      <w:r w:rsidR="005E44BF" w:rsidRPr="00B72FC2">
        <w:rPr>
          <w:b/>
          <w:bCs/>
          <w:i/>
          <w:iCs/>
          <w:lang w:eastAsia="zh-CN"/>
        </w:rPr>
        <w:t xml:space="preserve">ase </w:t>
      </w:r>
      <w:r w:rsidRPr="00B72FC2">
        <w:rPr>
          <w:b/>
          <w:bCs/>
          <w:i/>
          <w:iCs/>
          <w:lang w:eastAsia="zh-CN"/>
        </w:rPr>
        <w:t xml:space="preserve">3b model monitoring, there is no specification </w:t>
      </w:r>
      <w:r>
        <w:rPr>
          <w:b/>
          <w:bCs/>
          <w:i/>
          <w:iCs/>
          <w:lang w:eastAsia="zh-CN"/>
        </w:rPr>
        <w:t>enhancement needed</w:t>
      </w:r>
      <w:r w:rsidRPr="00B72FC2">
        <w:rPr>
          <w:b/>
          <w:bCs/>
          <w:i/>
          <w:iCs/>
          <w:lang w:eastAsia="zh-CN"/>
        </w:rPr>
        <w:t xml:space="preserve"> for both label-based and label-free model monitoring</w:t>
      </w:r>
      <w:r>
        <w:rPr>
          <w:b/>
          <w:bCs/>
          <w:i/>
          <w:iCs/>
          <w:lang w:eastAsia="zh-CN"/>
        </w:rPr>
        <w:t xml:space="preserve"> metrics deriving</w:t>
      </w:r>
      <w:r w:rsidRPr="00B72FC2">
        <w:rPr>
          <w:b/>
          <w:bCs/>
          <w:i/>
          <w:iCs/>
          <w:lang w:eastAsia="zh-CN"/>
        </w:rPr>
        <w:t>.</w:t>
      </w:r>
    </w:p>
    <w:p w14:paraId="041773FE" w14:textId="77777777" w:rsidR="0046780C" w:rsidRPr="00640477" w:rsidRDefault="0046780C" w:rsidP="0046780C">
      <w:pPr>
        <w:rPr>
          <w:b/>
          <w:bCs/>
          <w:i/>
          <w:iCs/>
          <w:lang w:eastAsia="zh-CN"/>
        </w:rPr>
      </w:pPr>
    </w:p>
    <w:p w14:paraId="58AEBB7D" w14:textId="7CDA365D" w:rsidR="0046780C" w:rsidRDefault="0046780C" w:rsidP="0046780C">
      <w:pPr>
        <w:rPr>
          <w:b/>
          <w:bCs/>
          <w:u w:val="single"/>
          <w:lang w:eastAsia="zh-CN"/>
        </w:rPr>
      </w:pPr>
      <w:r w:rsidRPr="0046780C">
        <w:rPr>
          <w:b/>
          <w:bCs/>
          <w:u w:val="single"/>
          <w:lang w:eastAsia="zh-CN"/>
        </w:rPr>
        <w:t>Data collection for model training</w:t>
      </w:r>
    </w:p>
    <w:p w14:paraId="5FBC41B1" w14:textId="77777777" w:rsidR="00640477" w:rsidRDefault="00640477" w:rsidP="00640477">
      <w:pPr>
        <w:rPr>
          <w:b/>
          <w:bCs/>
          <w:i/>
          <w:iCs/>
          <w:lang w:eastAsia="zh-CN"/>
        </w:rPr>
      </w:pPr>
      <w:r>
        <w:rPr>
          <w:b/>
          <w:bCs/>
          <w:i/>
          <w:iCs/>
          <w:lang w:eastAsia="zh-CN"/>
        </w:rPr>
        <w:t>Observation 6 No need to introduce training specific measurement and reporting for data collection of both model input and labels to support AI/ML positioning model training.</w:t>
      </w:r>
    </w:p>
    <w:p w14:paraId="1C408485" w14:textId="77777777" w:rsidR="00637420" w:rsidRDefault="00637420" w:rsidP="00637420">
      <w:pPr>
        <w:rPr>
          <w:b/>
          <w:bCs/>
          <w:i/>
          <w:iCs/>
          <w:lang w:eastAsia="zh-CN"/>
        </w:rPr>
      </w:pPr>
      <w:r>
        <w:rPr>
          <w:b/>
          <w:bCs/>
          <w:i/>
          <w:iCs/>
          <w:lang w:eastAsia="zh-CN"/>
        </w:rPr>
        <w:t>Proposal 12 To categorize data for model training, the assistance information for data collection is suggested to be studied with the considerations of the following aspects at least:</w:t>
      </w:r>
    </w:p>
    <w:p w14:paraId="7228A573" w14:textId="77777777" w:rsidR="00637420" w:rsidRPr="0082010E" w:rsidRDefault="00637420" w:rsidP="00637420">
      <w:pPr>
        <w:pStyle w:val="a7"/>
        <w:numPr>
          <w:ilvl w:val="0"/>
          <w:numId w:val="58"/>
        </w:numPr>
        <w:ind w:firstLineChars="0"/>
        <w:rPr>
          <w:b/>
          <w:bCs/>
          <w:i/>
          <w:iCs/>
          <w:lang w:eastAsia="zh-CN"/>
        </w:rPr>
      </w:pPr>
      <w:r>
        <w:rPr>
          <w:b/>
          <w:bCs/>
          <w:i/>
          <w:iCs/>
          <w:lang w:eastAsia="zh-CN"/>
        </w:rPr>
        <w:t>RS Configurations.</w:t>
      </w:r>
    </w:p>
    <w:p w14:paraId="1C602364" w14:textId="77777777" w:rsidR="00637420" w:rsidRDefault="00637420" w:rsidP="00637420">
      <w:pPr>
        <w:pStyle w:val="a7"/>
        <w:numPr>
          <w:ilvl w:val="0"/>
          <w:numId w:val="58"/>
        </w:numPr>
        <w:ind w:firstLineChars="0"/>
        <w:rPr>
          <w:b/>
          <w:bCs/>
          <w:i/>
          <w:iCs/>
          <w:lang w:eastAsia="zh-CN"/>
        </w:rPr>
      </w:pPr>
      <w:r>
        <w:rPr>
          <w:b/>
          <w:bCs/>
          <w:i/>
          <w:iCs/>
          <w:lang w:eastAsia="zh-CN"/>
        </w:rPr>
        <w:t>Time stamp.</w:t>
      </w:r>
    </w:p>
    <w:p w14:paraId="2F3A7B7C" w14:textId="77777777" w:rsidR="00637420" w:rsidRDefault="00637420" w:rsidP="00637420">
      <w:pPr>
        <w:pStyle w:val="a7"/>
        <w:numPr>
          <w:ilvl w:val="0"/>
          <w:numId w:val="58"/>
        </w:numPr>
        <w:ind w:firstLineChars="0"/>
        <w:rPr>
          <w:b/>
          <w:bCs/>
          <w:i/>
          <w:iCs/>
          <w:lang w:eastAsia="zh-CN"/>
        </w:rPr>
      </w:pPr>
      <w:r>
        <w:rPr>
          <w:b/>
          <w:bCs/>
          <w:i/>
          <w:iCs/>
          <w:lang w:eastAsia="zh-CN"/>
        </w:rPr>
        <w:t>Quality indicator.</w:t>
      </w:r>
    </w:p>
    <w:p w14:paraId="71A01AD0" w14:textId="77777777" w:rsidR="00637420" w:rsidRPr="0082010E" w:rsidRDefault="00637420" w:rsidP="00637420">
      <w:pPr>
        <w:pStyle w:val="a7"/>
        <w:numPr>
          <w:ilvl w:val="0"/>
          <w:numId w:val="58"/>
        </w:numPr>
        <w:ind w:firstLineChars="0"/>
        <w:rPr>
          <w:b/>
          <w:bCs/>
          <w:i/>
          <w:iCs/>
          <w:lang w:eastAsia="zh-CN"/>
        </w:rPr>
      </w:pPr>
      <w:r>
        <w:rPr>
          <w:b/>
          <w:bCs/>
          <w:i/>
          <w:iCs/>
          <w:lang w:eastAsia="zh-CN"/>
        </w:rPr>
        <w:t>Data area information.</w:t>
      </w:r>
    </w:p>
    <w:p w14:paraId="2D0E64CB" w14:textId="798C3A4E" w:rsidR="001A4356" w:rsidRPr="001A4356" w:rsidRDefault="001A4356" w:rsidP="001A4356">
      <w:pPr>
        <w:rPr>
          <w:b/>
          <w:bCs/>
          <w:i/>
          <w:iCs/>
          <w:lang w:eastAsia="zh-CN"/>
        </w:rPr>
      </w:pPr>
      <w:r w:rsidRPr="001A4356">
        <w:rPr>
          <w:b/>
          <w:bCs/>
          <w:i/>
          <w:iCs/>
          <w:lang w:eastAsia="zh-CN"/>
        </w:rPr>
        <w:t xml:space="preserve">Proposal </w:t>
      </w:r>
      <w:r w:rsidR="008F1649" w:rsidRPr="001A4356">
        <w:rPr>
          <w:b/>
          <w:bCs/>
          <w:i/>
          <w:iCs/>
          <w:lang w:eastAsia="zh-CN"/>
        </w:rPr>
        <w:t>13 Regarding</w:t>
      </w:r>
      <w:r w:rsidRPr="001A4356">
        <w:rPr>
          <w:b/>
          <w:bCs/>
          <w:i/>
          <w:iCs/>
          <w:lang w:eastAsia="zh-CN"/>
        </w:rPr>
        <w:t xml:space="preserve"> data collection for </w:t>
      </w:r>
      <w:r w:rsidR="00FB66C4">
        <w:rPr>
          <w:b/>
          <w:bCs/>
          <w:i/>
          <w:iCs/>
          <w:lang w:eastAsia="zh-CN"/>
        </w:rPr>
        <w:t>C</w:t>
      </w:r>
      <w:r w:rsidR="00FB66C4" w:rsidRPr="001A4356">
        <w:rPr>
          <w:b/>
          <w:bCs/>
          <w:i/>
          <w:iCs/>
          <w:lang w:eastAsia="zh-CN"/>
        </w:rPr>
        <w:t xml:space="preserve">ase </w:t>
      </w:r>
      <w:r w:rsidRPr="001A4356">
        <w:rPr>
          <w:b/>
          <w:bCs/>
          <w:i/>
          <w:iCs/>
          <w:lang w:eastAsia="zh-CN"/>
        </w:rPr>
        <w:t>1 model training, study LMF configurations on UE/PRU data storage and reporting.</w:t>
      </w:r>
    </w:p>
    <w:p w14:paraId="76CCF2DA" w14:textId="77777777" w:rsidR="001A4356" w:rsidRDefault="001A4356" w:rsidP="001A4356">
      <w:pPr>
        <w:rPr>
          <w:b/>
          <w:bCs/>
          <w:i/>
          <w:iCs/>
          <w:lang w:eastAsia="zh-CN"/>
        </w:rPr>
      </w:pPr>
      <w:r w:rsidRPr="006B5875">
        <w:rPr>
          <w:rFonts w:hint="eastAsia"/>
          <w:b/>
          <w:bCs/>
          <w:i/>
          <w:iCs/>
          <w:lang w:eastAsia="zh-CN"/>
        </w:rPr>
        <w:t>O</w:t>
      </w:r>
      <w:r w:rsidRPr="006B5875">
        <w:rPr>
          <w:b/>
          <w:bCs/>
          <w:i/>
          <w:iCs/>
          <w:lang w:eastAsia="zh-CN"/>
        </w:rPr>
        <w:t xml:space="preserve">bservation </w:t>
      </w:r>
      <w:r>
        <w:rPr>
          <w:b/>
          <w:bCs/>
          <w:i/>
          <w:iCs/>
          <w:lang w:eastAsia="zh-CN"/>
        </w:rPr>
        <w:t>7</w:t>
      </w:r>
      <w:r w:rsidRPr="006B5875">
        <w:rPr>
          <w:b/>
          <w:bCs/>
          <w:i/>
          <w:iCs/>
          <w:lang w:eastAsia="zh-CN"/>
        </w:rPr>
        <w:t xml:space="preserve"> The data transmission from LMF to UE can be in 3GPP transparent </w:t>
      </w:r>
      <w:r>
        <w:rPr>
          <w:b/>
          <w:bCs/>
          <w:i/>
          <w:iCs/>
          <w:lang w:eastAsia="zh-CN"/>
        </w:rPr>
        <w:t>manner</w:t>
      </w:r>
      <w:r w:rsidRPr="006B5875">
        <w:rPr>
          <w:b/>
          <w:bCs/>
          <w:i/>
          <w:iCs/>
          <w:lang w:eastAsia="zh-CN"/>
        </w:rPr>
        <w:t xml:space="preserve"> since UE-side model will be trained </w:t>
      </w:r>
      <w:r>
        <w:rPr>
          <w:b/>
          <w:bCs/>
          <w:i/>
          <w:iCs/>
          <w:lang w:eastAsia="zh-CN"/>
        </w:rPr>
        <w:t>at</w:t>
      </w:r>
      <w:r w:rsidRPr="006B5875">
        <w:rPr>
          <w:b/>
          <w:bCs/>
          <w:i/>
          <w:iCs/>
          <w:lang w:eastAsia="zh-CN"/>
        </w:rPr>
        <w:t xml:space="preserve"> UE-side OTT server.</w:t>
      </w:r>
    </w:p>
    <w:p w14:paraId="624802CD" w14:textId="13A5AE9C" w:rsidR="001A4356" w:rsidRPr="00BD4DE3" w:rsidRDefault="001A4356" w:rsidP="001A4356">
      <w:pPr>
        <w:rPr>
          <w:b/>
          <w:bCs/>
          <w:i/>
          <w:iCs/>
          <w:lang w:eastAsia="zh-CN"/>
        </w:rPr>
      </w:pPr>
      <w:r>
        <w:rPr>
          <w:b/>
          <w:bCs/>
          <w:i/>
          <w:iCs/>
          <w:lang w:eastAsia="zh-CN"/>
        </w:rPr>
        <w:t>Proposal 1</w:t>
      </w:r>
      <w:r w:rsidRPr="00005562">
        <w:rPr>
          <w:b/>
          <w:bCs/>
          <w:i/>
          <w:iCs/>
          <w:lang w:eastAsia="zh-CN"/>
        </w:rPr>
        <w:t xml:space="preserve">4 </w:t>
      </w:r>
      <w:r>
        <w:rPr>
          <w:b/>
          <w:bCs/>
          <w:i/>
          <w:iCs/>
          <w:lang w:eastAsia="zh-CN"/>
        </w:rPr>
        <w:t>Regarding</w:t>
      </w:r>
      <w:r w:rsidRPr="00005562">
        <w:rPr>
          <w:b/>
          <w:bCs/>
          <w:i/>
          <w:iCs/>
          <w:lang w:eastAsia="zh-CN"/>
        </w:rPr>
        <w:t xml:space="preserve"> data collection </w:t>
      </w:r>
      <w:r>
        <w:rPr>
          <w:b/>
          <w:bCs/>
          <w:i/>
          <w:iCs/>
          <w:lang w:eastAsia="zh-CN"/>
        </w:rPr>
        <w:t xml:space="preserve">for </w:t>
      </w:r>
      <w:r w:rsidR="00FB66C4">
        <w:rPr>
          <w:b/>
          <w:bCs/>
          <w:i/>
          <w:iCs/>
          <w:lang w:eastAsia="zh-CN"/>
        </w:rPr>
        <w:t>C</w:t>
      </w:r>
      <w:r w:rsidR="00FB66C4" w:rsidRPr="00005562">
        <w:rPr>
          <w:b/>
          <w:bCs/>
          <w:i/>
          <w:iCs/>
          <w:lang w:eastAsia="zh-CN"/>
        </w:rPr>
        <w:t xml:space="preserve">ase </w:t>
      </w:r>
      <w:r w:rsidRPr="00005562">
        <w:rPr>
          <w:b/>
          <w:bCs/>
          <w:i/>
          <w:iCs/>
          <w:lang w:eastAsia="zh-CN"/>
        </w:rPr>
        <w:t>3a model training,</w:t>
      </w:r>
      <w:r w:rsidRPr="00504C9F">
        <w:rPr>
          <w:b/>
          <w:bCs/>
          <w:i/>
          <w:iCs/>
          <w:lang w:eastAsia="zh-CN"/>
        </w:rPr>
        <w:t xml:space="preserve"> </w:t>
      </w:r>
      <w:r>
        <w:rPr>
          <w:b/>
          <w:bCs/>
          <w:i/>
          <w:iCs/>
          <w:lang w:eastAsia="zh-CN"/>
        </w:rPr>
        <w:t>study the specification impacts of the ground truth label provided by LMF to gNB.</w:t>
      </w:r>
    </w:p>
    <w:p w14:paraId="478D5D57" w14:textId="56285C47" w:rsidR="001A4356" w:rsidRDefault="001A4356" w:rsidP="001A4356">
      <w:pPr>
        <w:rPr>
          <w:b/>
          <w:bCs/>
          <w:i/>
          <w:iCs/>
          <w:lang w:eastAsia="zh-CN"/>
        </w:rPr>
      </w:pPr>
      <w:r>
        <w:rPr>
          <w:b/>
          <w:bCs/>
          <w:i/>
          <w:iCs/>
          <w:lang w:eastAsia="zh-CN"/>
        </w:rPr>
        <w:t>Observation</w:t>
      </w:r>
      <w:r w:rsidRPr="00F535F9">
        <w:rPr>
          <w:b/>
          <w:bCs/>
          <w:i/>
          <w:iCs/>
          <w:lang w:eastAsia="zh-CN"/>
        </w:rPr>
        <w:t xml:space="preserve"> </w:t>
      </w:r>
      <w:r>
        <w:rPr>
          <w:b/>
          <w:bCs/>
          <w:i/>
          <w:iCs/>
          <w:lang w:eastAsia="zh-CN"/>
        </w:rPr>
        <w:t>8</w:t>
      </w:r>
      <w:r w:rsidRPr="00F535F9">
        <w:rPr>
          <w:b/>
          <w:bCs/>
          <w:i/>
          <w:iCs/>
          <w:lang w:eastAsia="zh-CN"/>
        </w:rPr>
        <w:t xml:space="preserve"> If OAM is used to train </w:t>
      </w:r>
      <w:r w:rsidR="00FB66C4">
        <w:rPr>
          <w:b/>
          <w:bCs/>
          <w:i/>
          <w:iCs/>
          <w:lang w:eastAsia="zh-CN"/>
        </w:rPr>
        <w:t>C</w:t>
      </w:r>
      <w:r w:rsidR="00FB66C4" w:rsidRPr="00F535F9">
        <w:rPr>
          <w:b/>
          <w:bCs/>
          <w:i/>
          <w:iCs/>
          <w:lang w:eastAsia="zh-CN"/>
        </w:rPr>
        <w:t xml:space="preserve">ase </w:t>
      </w:r>
      <w:r w:rsidRPr="00F535F9">
        <w:rPr>
          <w:b/>
          <w:bCs/>
          <w:i/>
          <w:iCs/>
          <w:lang w:eastAsia="zh-CN"/>
        </w:rPr>
        <w:t>3a model, there will be no additional RAN1 specification effort to support higher layer data collection framework.</w:t>
      </w:r>
    </w:p>
    <w:p w14:paraId="3B821034" w14:textId="6569062D" w:rsidR="001A4356" w:rsidRPr="00A81A00" w:rsidRDefault="001A4356" w:rsidP="001A4356">
      <w:pPr>
        <w:rPr>
          <w:b/>
          <w:bCs/>
          <w:i/>
          <w:iCs/>
          <w:lang w:eastAsia="zh-CN"/>
        </w:rPr>
      </w:pPr>
      <w:r w:rsidRPr="00A81A00">
        <w:rPr>
          <w:rFonts w:hint="eastAsia"/>
          <w:b/>
          <w:bCs/>
          <w:i/>
          <w:iCs/>
          <w:lang w:eastAsia="zh-CN"/>
        </w:rPr>
        <w:t>P</w:t>
      </w:r>
      <w:r w:rsidRPr="00A81A00">
        <w:rPr>
          <w:b/>
          <w:bCs/>
          <w:i/>
          <w:iCs/>
          <w:lang w:eastAsia="zh-CN"/>
        </w:rPr>
        <w:t xml:space="preserve">roposal </w:t>
      </w:r>
      <w:r>
        <w:rPr>
          <w:b/>
          <w:bCs/>
          <w:i/>
          <w:iCs/>
          <w:lang w:eastAsia="zh-CN"/>
        </w:rPr>
        <w:t>15</w:t>
      </w:r>
      <w:r w:rsidRPr="00A81A00">
        <w:rPr>
          <w:b/>
          <w:bCs/>
          <w:i/>
          <w:iCs/>
          <w:lang w:eastAsia="zh-CN"/>
        </w:rPr>
        <w:t xml:space="preserve"> </w:t>
      </w:r>
      <w:r>
        <w:rPr>
          <w:b/>
          <w:bCs/>
          <w:i/>
          <w:iCs/>
          <w:lang w:eastAsia="zh-CN"/>
        </w:rPr>
        <w:t xml:space="preserve">Regarding </w:t>
      </w:r>
      <w:r w:rsidRPr="00005562">
        <w:rPr>
          <w:b/>
          <w:bCs/>
          <w:i/>
          <w:iCs/>
          <w:lang w:eastAsia="zh-CN"/>
        </w:rPr>
        <w:t xml:space="preserve">data collection </w:t>
      </w:r>
      <w:r>
        <w:rPr>
          <w:b/>
          <w:bCs/>
          <w:i/>
          <w:iCs/>
          <w:lang w:eastAsia="zh-CN"/>
        </w:rPr>
        <w:t xml:space="preserve">for </w:t>
      </w:r>
      <w:r w:rsidR="00FB66C4">
        <w:rPr>
          <w:b/>
          <w:bCs/>
          <w:i/>
          <w:iCs/>
          <w:lang w:eastAsia="zh-CN"/>
        </w:rPr>
        <w:t>C</w:t>
      </w:r>
      <w:r w:rsidR="00FB66C4" w:rsidRPr="00005562">
        <w:rPr>
          <w:b/>
          <w:bCs/>
          <w:i/>
          <w:iCs/>
          <w:lang w:eastAsia="zh-CN"/>
        </w:rPr>
        <w:t xml:space="preserve">ase </w:t>
      </w:r>
      <w:r w:rsidRPr="00005562">
        <w:rPr>
          <w:b/>
          <w:bCs/>
          <w:i/>
          <w:iCs/>
          <w:lang w:eastAsia="zh-CN"/>
        </w:rPr>
        <w:t>3</w:t>
      </w:r>
      <w:r>
        <w:rPr>
          <w:b/>
          <w:bCs/>
          <w:i/>
          <w:iCs/>
          <w:lang w:eastAsia="zh-CN"/>
        </w:rPr>
        <w:t>b</w:t>
      </w:r>
      <w:r w:rsidRPr="00005562">
        <w:rPr>
          <w:b/>
          <w:bCs/>
          <w:i/>
          <w:iCs/>
          <w:lang w:eastAsia="zh-CN"/>
        </w:rPr>
        <w:t xml:space="preserve"> model training,</w:t>
      </w:r>
      <w:r w:rsidRPr="00504C9F">
        <w:rPr>
          <w:b/>
          <w:bCs/>
          <w:i/>
          <w:iCs/>
          <w:lang w:eastAsia="zh-CN"/>
        </w:rPr>
        <w:t xml:space="preserve"> </w:t>
      </w:r>
      <w:r>
        <w:rPr>
          <w:b/>
          <w:bCs/>
          <w:i/>
          <w:iCs/>
          <w:lang w:eastAsia="zh-CN"/>
        </w:rPr>
        <w:t>additional specification support is not needed.</w:t>
      </w:r>
    </w:p>
    <w:p w14:paraId="69BA355C" w14:textId="77777777" w:rsidR="00FC1094" w:rsidRPr="001A4356" w:rsidRDefault="00FC1094" w:rsidP="00FC1094">
      <w:pPr>
        <w:rPr>
          <w:b/>
          <w:bCs/>
          <w:i/>
          <w:iCs/>
          <w:lang w:eastAsia="zh-CN"/>
        </w:rPr>
      </w:pPr>
    </w:p>
    <w:p w14:paraId="743E56FA" w14:textId="4DC36365" w:rsidR="00FC1094" w:rsidRPr="00FC1094" w:rsidRDefault="00182F03" w:rsidP="00FC1094">
      <w:pPr>
        <w:rPr>
          <w:b/>
          <w:bCs/>
          <w:u w:val="single"/>
          <w:lang w:eastAsia="zh-CN"/>
        </w:rPr>
      </w:pPr>
      <w:r>
        <w:rPr>
          <w:b/>
          <w:bCs/>
          <w:u w:val="single"/>
          <w:lang w:eastAsia="zh-CN"/>
        </w:rPr>
        <w:t>Common</w:t>
      </w:r>
      <w:r w:rsidR="00FC1094" w:rsidRPr="00FC1094">
        <w:rPr>
          <w:b/>
          <w:bCs/>
          <w:u w:val="single"/>
          <w:lang w:eastAsia="zh-CN"/>
        </w:rPr>
        <w:t xml:space="preserve"> Aspects</w:t>
      </w:r>
    </w:p>
    <w:p w14:paraId="32AF676F" w14:textId="77777777" w:rsidR="001A4356" w:rsidRPr="00185E2C" w:rsidRDefault="001A4356" w:rsidP="001A4356">
      <w:pPr>
        <w:rPr>
          <w:b/>
          <w:bCs/>
          <w:i/>
          <w:iCs/>
          <w:lang w:eastAsia="zh-CN"/>
        </w:rPr>
      </w:pPr>
      <w:r w:rsidRPr="00185E2C">
        <w:rPr>
          <w:b/>
          <w:bCs/>
          <w:i/>
          <w:iCs/>
          <w:lang w:eastAsia="zh-CN"/>
        </w:rPr>
        <w:t>Proposal 16 No efforts are expected to study specification impact for model transfer/delivery for AI/ML positioning</w:t>
      </w:r>
      <w:r>
        <w:rPr>
          <w:b/>
          <w:bCs/>
          <w:i/>
          <w:iCs/>
          <w:lang w:eastAsia="zh-CN"/>
        </w:rPr>
        <w:t xml:space="preserve"> in R19.</w:t>
      </w:r>
    </w:p>
    <w:p w14:paraId="35195679" w14:textId="77777777" w:rsidR="001A4356" w:rsidRDefault="001A4356" w:rsidP="001A4356">
      <w:pPr>
        <w:rPr>
          <w:lang w:eastAsia="zh-CN"/>
        </w:rPr>
      </w:pPr>
      <w:r w:rsidRPr="00093DAA">
        <w:rPr>
          <w:b/>
          <w:bCs/>
          <w:i/>
          <w:iCs/>
          <w:lang w:eastAsia="zh-CN"/>
        </w:rPr>
        <w:t>Observation</w:t>
      </w:r>
      <w:r>
        <w:rPr>
          <w:b/>
          <w:bCs/>
          <w:i/>
          <w:iCs/>
          <w:lang w:eastAsia="zh-CN"/>
        </w:rPr>
        <w:t xml:space="preserve"> 9</w:t>
      </w:r>
      <w:r w:rsidRPr="00093DAA">
        <w:rPr>
          <w:b/>
          <w:bCs/>
          <w:i/>
          <w:iCs/>
          <w:lang w:eastAsia="zh-CN"/>
        </w:rPr>
        <w:t xml:space="preserve"> </w:t>
      </w:r>
      <w:r>
        <w:rPr>
          <w:b/>
          <w:bCs/>
          <w:i/>
          <w:iCs/>
          <w:lang w:eastAsia="zh-CN"/>
        </w:rPr>
        <w:t>Applicable</w:t>
      </w:r>
      <w:r>
        <w:rPr>
          <w:rFonts w:hint="eastAsia"/>
          <w:b/>
          <w:bCs/>
          <w:i/>
          <w:iCs/>
          <w:lang w:eastAsia="zh-CN"/>
        </w:rPr>
        <w:t>-</w:t>
      </w:r>
      <w:r>
        <w:rPr>
          <w:b/>
          <w:bCs/>
          <w:i/>
          <w:iCs/>
          <w:lang w:eastAsia="zh-CN"/>
        </w:rPr>
        <w:t>area</w:t>
      </w:r>
      <w:r>
        <w:rPr>
          <w:rFonts w:hint="eastAsia"/>
          <w:b/>
          <w:bCs/>
          <w:i/>
          <w:iCs/>
          <w:lang w:eastAsia="zh-CN"/>
        </w:rPr>
        <w:t>-</w:t>
      </w:r>
      <w:r w:rsidRPr="00093DAA">
        <w:rPr>
          <w:b/>
          <w:bCs/>
          <w:i/>
          <w:iCs/>
          <w:lang w:eastAsia="zh-CN"/>
        </w:rPr>
        <w:t xml:space="preserve">information exchange between NW and UE is needed for model validation checking before activation. </w:t>
      </w:r>
    </w:p>
    <w:p w14:paraId="28173FCB" w14:textId="77777777" w:rsidR="001A4356" w:rsidRDefault="001A4356" w:rsidP="001A4356">
      <w:pPr>
        <w:rPr>
          <w:b/>
          <w:bCs/>
          <w:i/>
          <w:iCs/>
          <w:lang w:eastAsia="zh-CN"/>
        </w:rPr>
      </w:pPr>
      <w:r w:rsidRPr="00093DAA">
        <w:rPr>
          <w:b/>
          <w:bCs/>
          <w:i/>
          <w:iCs/>
          <w:lang w:eastAsia="zh-CN"/>
        </w:rPr>
        <w:t xml:space="preserve">Proposal 17 Study </w:t>
      </w:r>
      <w:r>
        <w:rPr>
          <w:b/>
          <w:bCs/>
          <w:i/>
          <w:iCs/>
          <w:lang w:eastAsia="zh-CN"/>
        </w:rPr>
        <w:t>Applicable</w:t>
      </w:r>
      <w:r>
        <w:rPr>
          <w:rFonts w:hint="eastAsia"/>
          <w:b/>
          <w:bCs/>
          <w:i/>
          <w:iCs/>
          <w:lang w:eastAsia="zh-CN"/>
        </w:rPr>
        <w:t>-</w:t>
      </w:r>
      <w:r>
        <w:rPr>
          <w:b/>
          <w:bCs/>
          <w:i/>
          <w:iCs/>
          <w:lang w:eastAsia="zh-CN"/>
        </w:rPr>
        <w:t>area</w:t>
      </w:r>
      <w:r>
        <w:rPr>
          <w:rFonts w:hint="eastAsia"/>
          <w:b/>
          <w:bCs/>
          <w:i/>
          <w:iCs/>
          <w:lang w:eastAsia="zh-CN"/>
        </w:rPr>
        <w:t>-</w:t>
      </w:r>
      <w:r w:rsidRPr="00093DAA">
        <w:rPr>
          <w:b/>
          <w:bCs/>
          <w:i/>
          <w:iCs/>
          <w:lang w:eastAsia="zh-CN"/>
        </w:rPr>
        <w:t>information identification and/or indication between NW and UE for UE-side model</w:t>
      </w:r>
      <w:r>
        <w:rPr>
          <w:b/>
          <w:bCs/>
          <w:i/>
          <w:iCs/>
          <w:lang w:eastAsia="zh-CN"/>
        </w:rPr>
        <w:t>, including at least the following:</w:t>
      </w:r>
    </w:p>
    <w:p w14:paraId="1EF70E70" w14:textId="77777777" w:rsidR="001A4356" w:rsidRPr="00093DAA" w:rsidRDefault="001A4356" w:rsidP="001A4356">
      <w:pPr>
        <w:pStyle w:val="a7"/>
        <w:numPr>
          <w:ilvl w:val="0"/>
          <w:numId w:val="61"/>
        </w:numPr>
        <w:ind w:firstLineChars="0"/>
        <w:rPr>
          <w:b/>
          <w:bCs/>
          <w:i/>
          <w:iCs/>
          <w:lang w:eastAsia="zh-CN"/>
        </w:rPr>
      </w:pPr>
      <w:r>
        <w:rPr>
          <w:b/>
          <w:bCs/>
          <w:i/>
          <w:iCs/>
          <w:lang w:eastAsia="zh-CN"/>
        </w:rPr>
        <w:t>Identification via UE capability report</w:t>
      </w:r>
      <w:r w:rsidRPr="00093DAA">
        <w:rPr>
          <w:b/>
          <w:bCs/>
          <w:i/>
          <w:iCs/>
          <w:lang w:eastAsia="zh-CN"/>
        </w:rPr>
        <w:t>.</w:t>
      </w:r>
    </w:p>
    <w:p w14:paraId="06F1A14D" w14:textId="77777777" w:rsidR="001A4356" w:rsidRPr="00093DAA" w:rsidRDefault="001A4356" w:rsidP="001A4356">
      <w:pPr>
        <w:pStyle w:val="a7"/>
        <w:numPr>
          <w:ilvl w:val="0"/>
          <w:numId w:val="61"/>
        </w:numPr>
        <w:ind w:firstLineChars="0"/>
        <w:rPr>
          <w:b/>
          <w:bCs/>
          <w:i/>
          <w:iCs/>
          <w:lang w:eastAsia="zh-CN"/>
        </w:rPr>
      </w:pPr>
      <w:r>
        <w:rPr>
          <w:b/>
          <w:bCs/>
          <w:i/>
          <w:iCs/>
          <w:lang w:eastAsia="zh-CN"/>
        </w:rPr>
        <w:t>Identification via the procedures other</w:t>
      </w:r>
      <w:r w:rsidRPr="00093DAA">
        <w:rPr>
          <w:b/>
          <w:bCs/>
          <w:i/>
          <w:iCs/>
          <w:lang w:eastAsia="zh-CN"/>
        </w:rPr>
        <w:t xml:space="preserve"> </w:t>
      </w:r>
      <w:r>
        <w:rPr>
          <w:b/>
          <w:bCs/>
          <w:i/>
          <w:iCs/>
          <w:lang w:eastAsia="zh-CN"/>
        </w:rPr>
        <w:t>than UE capability report</w:t>
      </w:r>
      <w:r w:rsidRPr="00093DAA">
        <w:rPr>
          <w:b/>
          <w:bCs/>
          <w:i/>
          <w:iCs/>
          <w:lang w:eastAsia="zh-CN"/>
        </w:rPr>
        <w:t>.</w:t>
      </w:r>
    </w:p>
    <w:p w14:paraId="6F8C3792" w14:textId="77777777" w:rsidR="006B5875" w:rsidRPr="001A4356" w:rsidRDefault="006B5875" w:rsidP="0046780C">
      <w:pPr>
        <w:rPr>
          <w:b/>
          <w:bCs/>
          <w:u w:val="single"/>
          <w:lang w:eastAsia="zh-CN"/>
        </w:rPr>
      </w:pPr>
    </w:p>
    <w:p w14:paraId="3E7C15DE" w14:textId="660326B4" w:rsidR="009348AA" w:rsidRDefault="009348AA" w:rsidP="00FF10A4">
      <w:pPr>
        <w:pStyle w:val="1"/>
        <w:tabs>
          <w:tab w:val="clear" w:pos="432"/>
        </w:tabs>
        <w:rPr>
          <w:lang w:eastAsia="zh-CN"/>
        </w:rPr>
      </w:pPr>
      <w:r w:rsidRPr="00FF10A4">
        <w:rPr>
          <w:rFonts w:hint="eastAsia"/>
          <w:lang w:eastAsia="zh-CN"/>
        </w:rPr>
        <w:t>R</w:t>
      </w:r>
      <w:r w:rsidRPr="00FF10A4">
        <w:rPr>
          <w:lang w:eastAsia="zh-CN"/>
        </w:rPr>
        <w:t>eference</w:t>
      </w:r>
    </w:p>
    <w:p w14:paraId="1B5B593F" w14:textId="010B733B" w:rsidR="00231B25" w:rsidRDefault="00527E81" w:rsidP="0041377E">
      <w:pPr>
        <w:rPr>
          <w:lang w:eastAsia="zh-CN"/>
        </w:rPr>
      </w:pPr>
      <w:r>
        <w:rPr>
          <w:rFonts w:hint="eastAsia"/>
          <w:lang w:eastAsia="zh-CN"/>
        </w:rPr>
        <w:t>[</w:t>
      </w:r>
      <w:r>
        <w:rPr>
          <w:lang w:eastAsia="zh-CN"/>
        </w:rPr>
        <w:t>1]</w:t>
      </w:r>
      <w:r w:rsidR="00231B25" w:rsidRPr="00231B25">
        <w:rPr>
          <w:lang w:eastAsia="zh-CN"/>
        </w:rPr>
        <w:t xml:space="preserve"> RP-234039</w:t>
      </w:r>
      <w:r w:rsidR="00231B25">
        <w:rPr>
          <w:lang w:eastAsia="zh-CN"/>
        </w:rPr>
        <w:t xml:space="preserve">, </w:t>
      </w:r>
      <w:r w:rsidR="00231B25" w:rsidRPr="00231B25">
        <w:rPr>
          <w:lang w:eastAsia="zh-CN"/>
        </w:rPr>
        <w:t>New WID on Artificial Intelligence (AI)/Machine Learning (ML) for NR Air Interface</w:t>
      </w:r>
      <w:r w:rsidR="00231B25">
        <w:rPr>
          <w:lang w:eastAsia="zh-CN"/>
        </w:rPr>
        <w:t xml:space="preserve">, </w:t>
      </w:r>
      <w:r w:rsidR="00231B25" w:rsidRPr="00231B25">
        <w:rPr>
          <w:lang w:eastAsia="zh-CN"/>
        </w:rPr>
        <w:t>Qualcomm (Moderator)</w:t>
      </w:r>
      <w:r w:rsidR="00231B25">
        <w:rPr>
          <w:lang w:eastAsia="zh-CN"/>
        </w:rPr>
        <w:t>, 3GPP TSG RAN Meeting #102, Edinburgh, Scotland, December 11-15, 2023.</w:t>
      </w:r>
    </w:p>
    <w:p w14:paraId="163F4820" w14:textId="7CFC8152" w:rsidR="00334354" w:rsidRPr="006630EE" w:rsidRDefault="00FF10A4" w:rsidP="0041377E">
      <w:pPr>
        <w:rPr>
          <w:lang w:eastAsia="zh-CN"/>
        </w:rPr>
      </w:pPr>
      <w:r w:rsidRPr="003E6030">
        <w:rPr>
          <w:rFonts w:hint="eastAsia"/>
          <w:lang w:eastAsia="zh-CN"/>
        </w:rPr>
        <w:t>[</w:t>
      </w:r>
      <w:r w:rsidR="00412A39">
        <w:rPr>
          <w:lang w:eastAsia="zh-CN"/>
        </w:rPr>
        <w:t>2</w:t>
      </w:r>
      <w:r w:rsidRPr="003E6030">
        <w:rPr>
          <w:lang w:eastAsia="zh-CN"/>
        </w:rPr>
        <w:t>]</w:t>
      </w:r>
      <w:bookmarkStart w:id="1" w:name="_Hlk115120553"/>
      <w:r w:rsidR="00334354" w:rsidRPr="006630EE">
        <w:rPr>
          <w:lang w:eastAsia="zh-CN"/>
        </w:rPr>
        <w:t xml:space="preserve"> </w:t>
      </w:r>
      <w:bookmarkEnd w:id="1"/>
      <w:r w:rsidR="00F51572" w:rsidRPr="006630EE">
        <w:rPr>
          <w:lang w:eastAsia="zh-CN"/>
        </w:rPr>
        <w:t xml:space="preserve">3GPP </w:t>
      </w:r>
      <w:r w:rsidR="0043190A" w:rsidRPr="006630EE">
        <w:rPr>
          <w:lang w:eastAsia="zh-CN"/>
        </w:rPr>
        <w:t xml:space="preserve">TR38.843, </w:t>
      </w:r>
      <w:r w:rsidR="00F51572" w:rsidRPr="006630EE">
        <w:rPr>
          <w:lang w:eastAsia="zh-CN"/>
        </w:rPr>
        <w:t xml:space="preserve">V18.0.0, Study on Artificial Intelligence (AI)/Machine Learning (ML) for NR air interface, </w:t>
      </w:r>
      <w:r w:rsidR="006223E2" w:rsidRPr="006630EE">
        <w:rPr>
          <w:lang w:eastAsia="zh-CN"/>
        </w:rPr>
        <w:t>December</w:t>
      </w:r>
      <w:r w:rsidR="00F51572" w:rsidRPr="006630EE">
        <w:rPr>
          <w:lang w:eastAsia="zh-CN"/>
        </w:rPr>
        <w:t xml:space="preserve"> 2023. </w:t>
      </w:r>
    </w:p>
    <w:p w14:paraId="16BFE245" w14:textId="2C23C591" w:rsidR="00334354" w:rsidRPr="006630EE" w:rsidRDefault="00334354" w:rsidP="0041377E">
      <w:pPr>
        <w:pStyle w:val="NoSpacing1"/>
        <w:spacing w:before="156" w:after="156"/>
        <w:jc w:val="both"/>
      </w:pPr>
      <w:r w:rsidRPr="003E6030">
        <w:rPr>
          <w:rFonts w:hint="eastAsia"/>
        </w:rPr>
        <w:t>[</w:t>
      </w:r>
      <w:r w:rsidR="00412A39">
        <w:t>3</w:t>
      </w:r>
      <w:r>
        <w:t>]</w:t>
      </w:r>
      <w:r w:rsidR="00ED398E" w:rsidRPr="00ED398E">
        <w:t xml:space="preserve"> </w:t>
      </w:r>
      <w:r w:rsidR="00ED398E">
        <w:t xml:space="preserve">R1-2310681, </w:t>
      </w:r>
      <w:r w:rsidR="00ED398E" w:rsidRPr="00ED398E">
        <w:t>Reply LS on Data Collection Requirements and Assumptions</w:t>
      </w:r>
      <w:r w:rsidR="00ED398E" w:rsidRPr="006630EE">
        <w:t>, 3GPP TSG-RAN WG1 Meeting #114bis, Xiamen, China, October 9th – 13th, 2023.</w:t>
      </w:r>
    </w:p>
    <w:sectPr w:rsidR="00334354" w:rsidRPr="006630EE">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E9C8A" w14:textId="77777777" w:rsidR="005E22AD" w:rsidRDefault="005E22AD" w:rsidP="007E008F">
      <w:pPr>
        <w:spacing w:after="0"/>
      </w:pPr>
      <w:r>
        <w:separator/>
      </w:r>
    </w:p>
  </w:endnote>
  <w:endnote w:type="continuationSeparator" w:id="0">
    <w:p w14:paraId="1218F5B1" w14:textId="77777777" w:rsidR="005E22AD" w:rsidRDefault="005E22AD" w:rsidP="007E00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34BB7" w14:textId="77777777" w:rsidR="005E22AD" w:rsidRDefault="005E22AD" w:rsidP="007E008F">
      <w:pPr>
        <w:spacing w:after="0"/>
      </w:pPr>
      <w:r>
        <w:separator/>
      </w:r>
    </w:p>
  </w:footnote>
  <w:footnote w:type="continuationSeparator" w:id="0">
    <w:p w14:paraId="27E5A485" w14:textId="77777777" w:rsidR="005E22AD" w:rsidRDefault="005E22AD" w:rsidP="007E008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F63B9"/>
    <w:multiLevelType w:val="hybridMultilevel"/>
    <w:tmpl w:val="E8E06396"/>
    <w:lvl w:ilvl="0" w:tplc="4202C932">
      <w:start w:val="1"/>
      <w:numFmt w:val="bullet"/>
      <w:lvlText w:val=""/>
      <w:lvlJc w:val="left"/>
      <w:pPr>
        <w:ind w:left="880" w:hanging="440"/>
      </w:pPr>
      <w:rPr>
        <w:rFonts w:ascii="Symbol" w:eastAsia="MS Mincho" w:hAnsi="Symbol"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03045666"/>
    <w:multiLevelType w:val="hybridMultilevel"/>
    <w:tmpl w:val="7E9486E2"/>
    <w:lvl w:ilvl="0" w:tplc="A2787784">
      <w:start w:val="1"/>
      <w:numFmt w:val="decimal"/>
      <w:lvlText w:val="%1)"/>
      <w:lvlJc w:val="left"/>
      <w:pPr>
        <w:ind w:left="360" w:hanging="360"/>
      </w:pPr>
      <w:rPr>
        <w:rFonts w:hint="default"/>
        <w:b w:val="0"/>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03090F1F"/>
    <w:multiLevelType w:val="hybridMultilevel"/>
    <w:tmpl w:val="72D86118"/>
    <w:lvl w:ilvl="0" w:tplc="4202C932">
      <w:start w:val="1"/>
      <w:numFmt w:val="bullet"/>
      <w:lvlText w:val=""/>
      <w:lvlJc w:val="left"/>
      <w:pPr>
        <w:ind w:left="440" w:hanging="440"/>
      </w:pPr>
      <w:rPr>
        <w:rFonts w:ascii="Symbol" w:eastAsia="MS Mincho" w:hAnsi="Symbol"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40010D5"/>
    <w:multiLevelType w:val="hybridMultilevel"/>
    <w:tmpl w:val="F8707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F171DC"/>
    <w:multiLevelType w:val="hybridMultilevel"/>
    <w:tmpl w:val="7CB6F1DC"/>
    <w:lvl w:ilvl="0" w:tplc="C00E52A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0AE11D88"/>
    <w:multiLevelType w:val="hybridMultilevel"/>
    <w:tmpl w:val="41025A80"/>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DD13A8A"/>
    <w:multiLevelType w:val="hybridMultilevel"/>
    <w:tmpl w:val="22DA81C8"/>
    <w:lvl w:ilvl="0" w:tplc="7CDEC148">
      <w:start w:val="1"/>
      <w:numFmt w:val="decimal"/>
      <w:lvlText w:val="%1)"/>
      <w:lvlJc w:val="left"/>
      <w:pPr>
        <w:ind w:left="360" w:hanging="360"/>
      </w:pPr>
      <w:rPr>
        <w:rFonts w:hint="default"/>
        <w:b w:val="0"/>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0E590DDA"/>
    <w:multiLevelType w:val="hybridMultilevel"/>
    <w:tmpl w:val="A972F65E"/>
    <w:lvl w:ilvl="0" w:tplc="FFFFFFFF">
      <w:start w:val="1"/>
      <w:numFmt w:val="bullet"/>
      <w:lvlText w:val=""/>
      <w:lvlJc w:val="left"/>
      <w:pPr>
        <w:ind w:left="440" w:hanging="440"/>
      </w:pPr>
      <w:rPr>
        <w:rFonts w:ascii="Symbol" w:eastAsia="MS Mincho" w:hAnsi="Symbol" w:cs="Times New Roman" w:hint="default"/>
      </w:rPr>
    </w:lvl>
    <w:lvl w:ilvl="1" w:tplc="4202C932">
      <w:start w:val="1"/>
      <w:numFmt w:val="bullet"/>
      <w:lvlText w:val=""/>
      <w:lvlJc w:val="left"/>
      <w:pPr>
        <w:ind w:left="440" w:hanging="440"/>
      </w:pPr>
      <w:rPr>
        <w:rFonts w:ascii="Symbol" w:eastAsia="MS Mincho" w:hAnsi="Symbol"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0FDC1C96"/>
    <w:multiLevelType w:val="hybridMultilevel"/>
    <w:tmpl w:val="C1324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6106C7"/>
    <w:multiLevelType w:val="hybridMultilevel"/>
    <w:tmpl w:val="3D56650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0FD646A"/>
    <w:multiLevelType w:val="hybridMultilevel"/>
    <w:tmpl w:val="E75A1AFA"/>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0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141942A3"/>
    <w:multiLevelType w:val="hybridMultilevel"/>
    <w:tmpl w:val="766CAD16"/>
    <w:lvl w:ilvl="0" w:tplc="2756602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CF64C94"/>
    <w:multiLevelType w:val="hybridMultilevel"/>
    <w:tmpl w:val="3B5CAF78"/>
    <w:lvl w:ilvl="0" w:tplc="DEA4DE14">
      <w:start w:val="5"/>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D2015C7"/>
    <w:multiLevelType w:val="hybridMultilevel"/>
    <w:tmpl w:val="4FF00B1E"/>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4853EA8"/>
    <w:multiLevelType w:val="hybridMultilevel"/>
    <w:tmpl w:val="DEEEEA94"/>
    <w:lvl w:ilvl="0" w:tplc="DB60718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5143651"/>
    <w:multiLevelType w:val="hybridMultilevel"/>
    <w:tmpl w:val="EFB8E89C"/>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5653D50"/>
    <w:multiLevelType w:val="hybridMultilevel"/>
    <w:tmpl w:val="B328B280"/>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66F2839"/>
    <w:multiLevelType w:val="hybridMultilevel"/>
    <w:tmpl w:val="A8C2C58C"/>
    <w:lvl w:ilvl="0" w:tplc="04090001">
      <w:start w:val="1"/>
      <w:numFmt w:val="bullet"/>
      <w:lvlText w:val=""/>
      <w:lvlJc w:val="left"/>
      <w:pPr>
        <w:ind w:left="860" w:hanging="440"/>
      </w:pPr>
      <w:rPr>
        <w:rFonts w:ascii="Symbol" w:hAnsi="Symbol" w:hint="default"/>
      </w:rPr>
    </w:lvl>
    <w:lvl w:ilvl="1" w:tplc="04090003">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9" w15:restartNumberingAfterBreak="0">
    <w:nsid w:val="269D176D"/>
    <w:multiLevelType w:val="hybridMultilevel"/>
    <w:tmpl w:val="BB403D3E"/>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6E14B92"/>
    <w:multiLevelType w:val="hybridMultilevel"/>
    <w:tmpl w:val="9320AC9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27EE033D"/>
    <w:multiLevelType w:val="hybridMultilevel"/>
    <w:tmpl w:val="51EE928E"/>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2" w15:restartNumberingAfterBreak="0">
    <w:nsid w:val="2B8434D6"/>
    <w:multiLevelType w:val="hybridMultilevel"/>
    <w:tmpl w:val="80B66378"/>
    <w:lvl w:ilvl="0" w:tplc="4202C932">
      <w:start w:val="1"/>
      <w:numFmt w:val="bullet"/>
      <w:lvlText w:val=""/>
      <w:lvlJc w:val="left"/>
      <w:pPr>
        <w:ind w:left="440" w:hanging="440"/>
      </w:pPr>
      <w:rPr>
        <w:rFonts w:ascii="Symbol" w:eastAsia="MS Mincho" w:hAnsi="Symbol"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31E6798D"/>
    <w:multiLevelType w:val="hybridMultilevel"/>
    <w:tmpl w:val="E172645C"/>
    <w:lvl w:ilvl="0" w:tplc="4202C932">
      <w:start w:val="1"/>
      <w:numFmt w:val="bullet"/>
      <w:lvlText w:val=""/>
      <w:lvlJc w:val="left"/>
      <w:pPr>
        <w:ind w:left="440" w:hanging="440"/>
      </w:pPr>
      <w:rPr>
        <w:rFonts w:ascii="Symbol" w:eastAsia="MS Mincho" w:hAnsi="Symbol"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32103F88"/>
    <w:multiLevelType w:val="hybridMultilevel"/>
    <w:tmpl w:val="08EE11F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32DB37CC"/>
    <w:multiLevelType w:val="hybridMultilevel"/>
    <w:tmpl w:val="829E6E1C"/>
    <w:lvl w:ilvl="0" w:tplc="7CDEC14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33021902"/>
    <w:multiLevelType w:val="hybridMultilevel"/>
    <w:tmpl w:val="1DA80512"/>
    <w:lvl w:ilvl="0" w:tplc="FFFFFFFF">
      <w:start w:val="1"/>
      <w:numFmt w:val="bullet"/>
      <w:lvlText w:val=""/>
      <w:lvlJc w:val="left"/>
      <w:pPr>
        <w:ind w:left="440" w:hanging="440"/>
      </w:pPr>
      <w:rPr>
        <w:rFonts w:ascii="Symbol" w:eastAsia="MS Mincho" w:hAnsi="Symbol" w:cs="Times New Roman" w:hint="default"/>
      </w:rPr>
    </w:lvl>
    <w:lvl w:ilvl="1" w:tplc="4202C932">
      <w:start w:val="1"/>
      <w:numFmt w:val="bullet"/>
      <w:lvlText w:val=""/>
      <w:lvlJc w:val="left"/>
      <w:pPr>
        <w:ind w:left="880" w:hanging="440"/>
      </w:pPr>
      <w:rPr>
        <w:rFonts w:ascii="Symbol" w:eastAsia="MS Mincho" w:hAnsi="Symbol"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36726146"/>
    <w:multiLevelType w:val="hybridMultilevel"/>
    <w:tmpl w:val="1E527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6EC4B2D"/>
    <w:multiLevelType w:val="hybridMultilevel"/>
    <w:tmpl w:val="3386F8D8"/>
    <w:lvl w:ilvl="0" w:tplc="D050419A">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37BB3C89"/>
    <w:multiLevelType w:val="hybridMultilevel"/>
    <w:tmpl w:val="4A38D6D6"/>
    <w:lvl w:ilvl="0" w:tplc="AD32FE8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ascii="Times New Roman" w:hAnsi="Times New Roman" w:cs="Times New Roman" w:hint="default"/>
        <w:sz w:val="20"/>
        <w:szCs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3D923E80"/>
    <w:multiLevelType w:val="hybridMultilevel"/>
    <w:tmpl w:val="5AACFBB2"/>
    <w:lvl w:ilvl="0" w:tplc="6B609BE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5" w15:restartNumberingAfterBreak="0">
    <w:nsid w:val="3E2A1F42"/>
    <w:multiLevelType w:val="hybridMultilevel"/>
    <w:tmpl w:val="E2300E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60A38F2"/>
    <w:multiLevelType w:val="hybridMultilevel"/>
    <w:tmpl w:val="AD809CA8"/>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8" w15:restartNumberingAfterBreak="0">
    <w:nsid w:val="478D2475"/>
    <w:multiLevelType w:val="hybridMultilevel"/>
    <w:tmpl w:val="CB807032"/>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48A94866"/>
    <w:multiLevelType w:val="hybridMultilevel"/>
    <w:tmpl w:val="C2747A6C"/>
    <w:lvl w:ilvl="0" w:tplc="FFFFFFFF">
      <w:start w:val="1"/>
      <w:numFmt w:val="bullet"/>
      <w:lvlText w:val="•"/>
      <w:lvlJc w:val="left"/>
      <w:pPr>
        <w:ind w:left="440" w:hanging="440"/>
      </w:pPr>
      <w:rPr>
        <w:rFonts w:ascii="Arial" w:hAnsi="Arial" w:hint="default"/>
      </w:rPr>
    </w:lvl>
    <w:lvl w:ilvl="1" w:tplc="DB60718C">
      <w:start w:val="1"/>
      <w:numFmt w:val="bullet"/>
      <w:lvlText w:val="•"/>
      <w:lvlJc w:val="left"/>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 w15:restartNumberingAfterBreak="0">
    <w:nsid w:val="4B3B5DCE"/>
    <w:multiLevelType w:val="hybridMultilevel"/>
    <w:tmpl w:val="D01AF258"/>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4D77130E"/>
    <w:multiLevelType w:val="hybridMultilevel"/>
    <w:tmpl w:val="6C324EB2"/>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4EFA1770"/>
    <w:multiLevelType w:val="hybridMultilevel"/>
    <w:tmpl w:val="C33422BC"/>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4F9C4A0D"/>
    <w:multiLevelType w:val="hybridMultilevel"/>
    <w:tmpl w:val="302698A2"/>
    <w:lvl w:ilvl="0" w:tplc="7CDEC14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4" w15:restartNumberingAfterBreak="0">
    <w:nsid w:val="5331391E"/>
    <w:multiLevelType w:val="hybridMultilevel"/>
    <w:tmpl w:val="E61EC8F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53CC738B"/>
    <w:multiLevelType w:val="hybridMultilevel"/>
    <w:tmpl w:val="C018FFE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66414CE"/>
    <w:multiLevelType w:val="hybridMultilevel"/>
    <w:tmpl w:val="83C6BFAE"/>
    <w:lvl w:ilvl="0" w:tplc="B728FC52">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7" w15:restartNumberingAfterBreak="0">
    <w:nsid w:val="57615EDE"/>
    <w:multiLevelType w:val="hybridMultilevel"/>
    <w:tmpl w:val="6A165CDC"/>
    <w:lvl w:ilvl="0" w:tplc="4344D5B0">
      <w:start w:val="1"/>
      <w:numFmt w:val="decimal"/>
      <w:lvlText w:val="%1）"/>
      <w:lvlJc w:val="left"/>
      <w:pPr>
        <w:ind w:left="720" w:hanging="360"/>
      </w:pPr>
      <w:rPr>
        <w:rFonts w:hint="default"/>
        <w:b w:val="0"/>
        <w:i w:val="0"/>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4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C8A6207"/>
    <w:multiLevelType w:val="hybridMultilevel"/>
    <w:tmpl w:val="31BA042A"/>
    <w:lvl w:ilvl="0" w:tplc="B4607C9E">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0"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28E1DED"/>
    <w:multiLevelType w:val="hybridMultilevel"/>
    <w:tmpl w:val="199026BE"/>
    <w:lvl w:ilvl="0" w:tplc="A1DE4A24">
      <w:start w:val="1"/>
      <w:numFmt w:val="decimal"/>
      <w:lvlText w:val="%1)"/>
      <w:lvlJc w:val="left"/>
      <w:pPr>
        <w:ind w:left="440" w:hanging="440"/>
      </w:pPr>
      <w:rPr>
        <w:rFonts w:ascii="Times New Roman" w:eastAsia="宋体" w:hAnsi="Times New Roman" w:cs="Times New Roman"/>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629A0704"/>
    <w:multiLevelType w:val="hybridMultilevel"/>
    <w:tmpl w:val="AE5C8F46"/>
    <w:lvl w:ilvl="0" w:tplc="4202C932">
      <w:start w:val="1"/>
      <w:numFmt w:val="bullet"/>
      <w:lvlText w:val=""/>
      <w:lvlJc w:val="left"/>
      <w:pPr>
        <w:ind w:left="440" w:hanging="440"/>
      </w:pPr>
      <w:rPr>
        <w:rFonts w:ascii="Symbol" w:eastAsia="MS Mincho" w:hAnsi="Symbol"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36B3EFC"/>
    <w:multiLevelType w:val="hybridMultilevel"/>
    <w:tmpl w:val="3872EE08"/>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641C5A7A"/>
    <w:multiLevelType w:val="hybridMultilevel"/>
    <w:tmpl w:val="AD82EAD0"/>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64CF249E"/>
    <w:multiLevelType w:val="hybridMultilevel"/>
    <w:tmpl w:val="F816FD3C"/>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65065523"/>
    <w:multiLevelType w:val="hybridMultilevel"/>
    <w:tmpl w:val="BB2E80DC"/>
    <w:lvl w:ilvl="0" w:tplc="4202C932">
      <w:start w:val="1"/>
      <w:numFmt w:val="bullet"/>
      <w:lvlText w:val=""/>
      <w:lvlJc w:val="left"/>
      <w:pPr>
        <w:ind w:left="860" w:hanging="440"/>
      </w:pPr>
      <w:rPr>
        <w:rFonts w:ascii="Symbol" w:eastAsia="MS Mincho" w:hAnsi="Symbol"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58" w15:restartNumberingAfterBreak="0">
    <w:nsid w:val="65DA20F9"/>
    <w:multiLevelType w:val="hybridMultilevel"/>
    <w:tmpl w:val="6D421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A10278"/>
    <w:multiLevelType w:val="hybridMultilevel"/>
    <w:tmpl w:val="BE28BE6E"/>
    <w:lvl w:ilvl="0" w:tplc="4202C932">
      <w:start w:val="1"/>
      <w:numFmt w:val="bullet"/>
      <w:lvlText w:val=""/>
      <w:lvlJc w:val="left"/>
      <w:pPr>
        <w:ind w:left="440" w:hanging="440"/>
      </w:pPr>
      <w:rPr>
        <w:rFonts w:ascii="Symbol" w:eastAsia="MS Mincho" w:hAnsi="Symbol"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6AE072A5"/>
    <w:multiLevelType w:val="hybridMultilevel"/>
    <w:tmpl w:val="F8125FAC"/>
    <w:lvl w:ilvl="0" w:tplc="257A01B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1" w15:restartNumberingAfterBreak="0">
    <w:nsid w:val="6BCC521B"/>
    <w:multiLevelType w:val="hybridMultilevel"/>
    <w:tmpl w:val="D60C44C6"/>
    <w:lvl w:ilvl="0" w:tplc="FFFFFFFF">
      <w:start w:val="1"/>
      <w:numFmt w:val="bullet"/>
      <w:lvlText w:val=""/>
      <w:lvlJc w:val="left"/>
      <w:pPr>
        <w:ind w:left="440" w:hanging="440"/>
      </w:pPr>
      <w:rPr>
        <w:rFonts w:ascii="Symbol" w:eastAsia="MS Mincho" w:hAnsi="Symbol" w:cs="Times New Roman" w:hint="default"/>
      </w:rPr>
    </w:lvl>
    <w:lvl w:ilvl="1" w:tplc="4202C932">
      <w:start w:val="1"/>
      <w:numFmt w:val="bullet"/>
      <w:lvlText w:val=""/>
      <w:lvlJc w:val="left"/>
      <w:pPr>
        <w:ind w:left="440" w:hanging="440"/>
      </w:pPr>
      <w:rPr>
        <w:rFonts w:ascii="Symbol" w:eastAsia="MS Mincho" w:hAnsi="Symbol"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2" w15:restartNumberingAfterBreak="0">
    <w:nsid w:val="6C913ADD"/>
    <w:multiLevelType w:val="hybridMultilevel"/>
    <w:tmpl w:val="6616B898"/>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0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3" w15:restartNumberingAfterBreak="0">
    <w:nsid w:val="6E7128F5"/>
    <w:multiLevelType w:val="hybridMultilevel"/>
    <w:tmpl w:val="050868A0"/>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 w15:restartNumberingAfterBreak="0">
    <w:nsid w:val="70B34554"/>
    <w:multiLevelType w:val="hybridMultilevel"/>
    <w:tmpl w:val="D43A3A6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 w15:restartNumberingAfterBreak="0">
    <w:nsid w:val="72590F7D"/>
    <w:multiLevelType w:val="hybridMultilevel"/>
    <w:tmpl w:val="C60AFCD8"/>
    <w:lvl w:ilvl="0" w:tplc="04090001">
      <w:start w:val="1"/>
      <w:numFmt w:val="bullet"/>
      <w:lvlText w:val=""/>
      <w:lvlJc w:val="left"/>
      <w:pPr>
        <w:ind w:left="860" w:hanging="440"/>
      </w:pPr>
      <w:rPr>
        <w:rFonts w:ascii="Symbol" w:hAnsi="Symbol" w:hint="default"/>
      </w:rPr>
    </w:lvl>
    <w:lvl w:ilvl="1" w:tplc="04090003">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66" w15:restartNumberingAfterBreak="0">
    <w:nsid w:val="7349060A"/>
    <w:multiLevelType w:val="hybridMultilevel"/>
    <w:tmpl w:val="D2220712"/>
    <w:lvl w:ilvl="0" w:tplc="4202C932">
      <w:start w:val="1"/>
      <w:numFmt w:val="bullet"/>
      <w:lvlText w:val=""/>
      <w:lvlJc w:val="left"/>
      <w:pPr>
        <w:ind w:left="660" w:hanging="440"/>
      </w:pPr>
      <w:rPr>
        <w:rFonts w:ascii="Symbol" w:eastAsia="MS Mincho" w:hAnsi="Symbol" w:cs="Times New Roman" w:hint="default"/>
      </w:rPr>
    </w:lvl>
    <w:lvl w:ilvl="1" w:tplc="04090003">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67" w15:restartNumberingAfterBreak="0">
    <w:nsid w:val="758947E6"/>
    <w:multiLevelType w:val="hybridMultilevel"/>
    <w:tmpl w:val="4A1CAB4C"/>
    <w:lvl w:ilvl="0" w:tplc="CD76BBB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8" w15:restartNumberingAfterBreak="0">
    <w:nsid w:val="761C510E"/>
    <w:multiLevelType w:val="hybridMultilevel"/>
    <w:tmpl w:val="64B87C9C"/>
    <w:lvl w:ilvl="0" w:tplc="342497E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9" w15:restartNumberingAfterBreak="0">
    <w:nsid w:val="772F1CF9"/>
    <w:multiLevelType w:val="hybridMultilevel"/>
    <w:tmpl w:val="7DC8E3E0"/>
    <w:lvl w:ilvl="0" w:tplc="99D2A856">
      <w:start w:val="1"/>
      <w:numFmt w:val="bullet"/>
      <w:lvlText w:val="-"/>
      <w:lvlJc w:val="left"/>
      <w:pPr>
        <w:ind w:left="660" w:hanging="440"/>
      </w:pPr>
      <w:rPr>
        <w:rFonts w:ascii="Malgun Gothic" w:eastAsia="Malgun Gothic" w:hAnsi="Malgun Gothic" w:cs="Malgun Gothic"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70" w15:restartNumberingAfterBreak="0">
    <w:nsid w:val="79D233CA"/>
    <w:multiLevelType w:val="hybridMultilevel"/>
    <w:tmpl w:val="D62ABA52"/>
    <w:lvl w:ilvl="0" w:tplc="7714D4C2">
      <w:start w:val="1"/>
      <w:numFmt w:val="decimal"/>
      <w:lvlText w:val="%1)"/>
      <w:lvlJc w:val="left"/>
      <w:pPr>
        <w:ind w:left="360" w:hanging="360"/>
      </w:pPr>
      <w:rPr>
        <w:rFonts w:hint="default"/>
        <w:b w:val="0"/>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1" w15:restartNumberingAfterBreak="0">
    <w:nsid w:val="7A6B2925"/>
    <w:multiLevelType w:val="hybridMultilevel"/>
    <w:tmpl w:val="B2168C8E"/>
    <w:lvl w:ilvl="0" w:tplc="8E0604C8">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2" w15:restartNumberingAfterBreak="0">
    <w:nsid w:val="7BF702E5"/>
    <w:multiLevelType w:val="hybridMultilevel"/>
    <w:tmpl w:val="F554590C"/>
    <w:lvl w:ilvl="0" w:tplc="FFFFFFFF">
      <w:start w:val="1"/>
      <w:numFmt w:val="bullet"/>
      <w:lvlText w:val=""/>
      <w:lvlJc w:val="left"/>
      <w:pPr>
        <w:ind w:left="440" w:hanging="440"/>
      </w:pPr>
      <w:rPr>
        <w:rFonts w:ascii="Wingdings" w:hAnsi="Wingdings" w:hint="default"/>
      </w:rPr>
    </w:lvl>
    <w:lvl w:ilvl="1" w:tplc="0409000B">
      <w:start w:val="1"/>
      <w:numFmt w:val="bullet"/>
      <w:lvlText w:val=""/>
      <w:lvlJc w:val="left"/>
      <w:pPr>
        <w:ind w:left="44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3" w15:restartNumberingAfterBreak="0">
    <w:nsid w:val="7C0A5F5C"/>
    <w:multiLevelType w:val="hybridMultilevel"/>
    <w:tmpl w:val="34A8591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4" w15:restartNumberingAfterBreak="0">
    <w:nsid w:val="7DB85254"/>
    <w:multiLevelType w:val="hybridMultilevel"/>
    <w:tmpl w:val="6FA21C22"/>
    <w:lvl w:ilvl="0" w:tplc="9512665E">
      <w:start w:val="1"/>
      <w:numFmt w:val="upperLetter"/>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815442381">
    <w:abstractNumId w:val="32"/>
  </w:num>
  <w:num w:numId="2" w16cid:durableId="124008987">
    <w:abstractNumId w:val="28"/>
  </w:num>
  <w:num w:numId="3" w16cid:durableId="31079413">
    <w:abstractNumId w:val="23"/>
  </w:num>
  <w:num w:numId="4" w16cid:durableId="1208764007">
    <w:abstractNumId w:val="36"/>
  </w:num>
  <w:num w:numId="5" w16cid:durableId="682515680">
    <w:abstractNumId w:val="12"/>
  </w:num>
  <w:num w:numId="6" w16cid:durableId="983461141">
    <w:abstractNumId w:val="50"/>
  </w:num>
  <w:num w:numId="7" w16cid:durableId="124245224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9555021">
    <w:abstractNumId w:val="30"/>
  </w:num>
  <w:num w:numId="9" w16cid:durableId="1334726196">
    <w:abstractNumId w:val="56"/>
  </w:num>
  <w:num w:numId="10" w16cid:durableId="1283027001">
    <w:abstractNumId w:val="11"/>
  </w:num>
  <w:num w:numId="11" w16cid:durableId="1207987890">
    <w:abstractNumId w:val="64"/>
  </w:num>
  <w:num w:numId="12" w16cid:durableId="844831149">
    <w:abstractNumId w:val="34"/>
  </w:num>
  <w:num w:numId="13" w16cid:durableId="1376614703">
    <w:abstractNumId w:val="71"/>
  </w:num>
  <w:num w:numId="14" w16cid:durableId="760175245">
    <w:abstractNumId w:val="16"/>
  </w:num>
  <w:num w:numId="15" w16cid:durableId="1681393989">
    <w:abstractNumId w:val="40"/>
  </w:num>
  <w:num w:numId="16" w16cid:durableId="1165779348">
    <w:abstractNumId w:val="48"/>
  </w:num>
  <w:num w:numId="17" w16cid:durableId="2088458353">
    <w:abstractNumId w:val="15"/>
  </w:num>
  <w:num w:numId="18" w16cid:durableId="918056726">
    <w:abstractNumId w:val="39"/>
  </w:num>
  <w:num w:numId="19" w16cid:durableId="68506199">
    <w:abstractNumId w:val="13"/>
  </w:num>
  <w:num w:numId="20" w16cid:durableId="312299782">
    <w:abstractNumId w:val="5"/>
  </w:num>
  <w:num w:numId="21" w16cid:durableId="2126539411">
    <w:abstractNumId w:val="28"/>
  </w:num>
  <w:num w:numId="22" w16cid:durableId="1677028348">
    <w:abstractNumId w:val="63"/>
  </w:num>
  <w:num w:numId="23" w16cid:durableId="1733498935">
    <w:abstractNumId w:val="19"/>
  </w:num>
  <w:num w:numId="24" w16cid:durableId="270549703">
    <w:abstractNumId w:val="68"/>
  </w:num>
  <w:num w:numId="25" w16cid:durableId="334649695">
    <w:abstractNumId w:val="31"/>
  </w:num>
  <w:num w:numId="26" w16cid:durableId="351801587">
    <w:abstractNumId w:val="54"/>
  </w:num>
  <w:num w:numId="27" w16cid:durableId="931399759">
    <w:abstractNumId w:val="72"/>
  </w:num>
  <w:num w:numId="28" w16cid:durableId="384990929">
    <w:abstractNumId w:val="53"/>
  </w:num>
  <w:num w:numId="29" w16cid:durableId="2035109509">
    <w:abstractNumId w:val="69"/>
  </w:num>
  <w:num w:numId="30" w16cid:durableId="1997805722">
    <w:abstractNumId w:val="9"/>
  </w:num>
  <w:num w:numId="31" w16cid:durableId="1884488401">
    <w:abstractNumId w:val="20"/>
  </w:num>
  <w:num w:numId="32" w16cid:durableId="1733961472">
    <w:abstractNumId w:val="51"/>
  </w:num>
  <w:num w:numId="33" w16cid:durableId="607394303">
    <w:abstractNumId w:val="60"/>
  </w:num>
  <w:num w:numId="34" w16cid:durableId="1851289786">
    <w:abstractNumId w:val="4"/>
  </w:num>
  <w:num w:numId="35" w16cid:durableId="41565291">
    <w:abstractNumId w:val="14"/>
  </w:num>
  <w:num w:numId="36" w16cid:durableId="1568803806">
    <w:abstractNumId w:val="59"/>
  </w:num>
  <w:num w:numId="37" w16cid:durableId="491719065">
    <w:abstractNumId w:val="7"/>
  </w:num>
  <w:num w:numId="38" w16cid:durableId="2112891518">
    <w:abstractNumId w:val="41"/>
  </w:num>
  <w:num w:numId="39" w16cid:durableId="1342202547">
    <w:abstractNumId w:val="26"/>
  </w:num>
  <w:num w:numId="40" w16cid:durableId="1414398738">
    <w:abstractNumId w:val="2"/>
  </w:num>
  <w:num w:numId="41" w16cid:durableId="706835440">
    <w:abstractNumId w:val="27"/>
  </w:num>
  <w:num w:numId="42" w16cid:durableId="452752886">
    <w:abstractNumId w:val="24"/>
  </w:num>
  <w:num w:numId="43" w16cid:durableId="449709552">
    <w:abstractNumId w:val="61"/>
  </w:num>
  <w:num w:numId="44" w16cid:durableId="979043608">
    <w:abstractNumId w:val="43"/>
  </w:num>
  <w:num w:numId="45" w16cid:durableId="988367107">
    <w:abstractNumId w:val="22"/>
  </w:num>
  <w:num w:numId="46" w16cid:durableId="194200351">
    <w:abstractNumId w:val="74"/>
  </w:num>
  <w:num w:numId="47" w16cid:durableId="1475028546">
    <w:abstractNumId w:val="49"/>
  </w:num>
  <w:num w:numId="48" w16cid:durableId="758914652">
    <w:abstractNumId w:val="55"/>
  </w:num>
  <w:num w:numId="49" w16cid:durableId="2098137904">
    <w:abstractNumId w:val="42"/>
  </w:num>
  <w:num w:numId="50" w16cid:durableId="480537826">
    <w:abstractNumId w:val="52"/>
  </w:num>
  <w:num w:numId="51" w16cid:durableId="747926291">
    <w:abstractNumId w:val="66"/>
  </w:num>
  <w:num w:numId="52" w16cid:durableId="758477653">
    <w:abstractNumId w:val="57"/>
  </w:num>
  <w:num w:numId="53" w16cid:durableId="1316379191">
    <w:abstractNumId w:val="38"/>
  </w:num>
  <w:num w:numId="54" w16cid:durableId="1755123461">
    <w:abstractNumId w:val="58"/>
  </w:num>
  <w:num w:numId="55" w16cid:durableId="2123067393">
    <w:abstractNumId w:val="17"/>
  </w:num>
  <w:num w:numId="56" w16cid:durableId="1262378864">
    <w:abstractNumId w:val="6"/>
  </w:num>
  <w:num w:numId="57" w16cid:durableId="1715347464">
    <w:abstractNumId w:val="0"/>
  </w:num>
  <w:num w:numId="58" w16cid:durableId="876359339">
    <w:abstractNumId w:val="3"/>
  </w:num>
  <w:num w:numId="59" w16cid:durableId="588658302">
    <w:abstractNumId w:val="29"/>
  </w:num>
  <w:num w:numId="60" w16cid:durableId="664012152">
    <w:abstractNumId w:val="65"/>
  </w:num>
  <w:num w:numId="61" w16cid:durableId="2126919053">
    <w:abstractNumId w:val="8"/>
  </w:num>
  <w:num w:numId="62" w16cid:durableId="21055823">
    <w:abstractNumId w:val="25"/>
  </w:num>
  <w:num w:numId="63" w16cid:durableId="2132939236">
    <w:abstractNumId w:val="28"/>
  </w:num>
  <w:num w:numId="64" w16cid:durableId="1444419798">
    <w:abstractNumId w:val="28"/>
  </w:num>
  <w:num w:numId="65" w16cid:durableId="1979190294">
    <w:abstractNumId w:val="44"/>
  </w:num>
  <w:num w:numId="66" w16cid:durableId="1920480776">
    <w:abstractNumId w:val="28"/>
  </w:num>
  <w:num w:numId="67" w16cid:durableId="1321424074">
    <w:abstractNumId w:val="28"/>
  </w:num>
  <w:num w:numId="68" w16cid:durableId="1725519738">
    <w:abstractNumId w:val="18"/>
  </w:num>
  <w:num w:numId="69" w16cid:durableId="1683316843">
    <w:abstractNumId w:val="21"/>
  </w:num>
  <w:num w:numId="70" w16cid:durableId="1619795767">
    <w:abstractNumId w:val="62"/>
  </w:num>
  <w:num w:numId="71" w16cid:durableId="75828480">
    <w:abstractNumId w:val="10"/>
  </w:num>
  <w:num w:numId="72" w16cid:durableId="1164469039">
    <w:abstractNumId w:val="35"/>
  </w:num>
  <w:num w:numId="73" w16cid:durableId="654333703">
    <w:abstractNumId w:val="73"/>
  </w:num>
  <w:num w:numId="74" w16cid:durableId="1714883349">
    <w:abstractNumId w:val="37"/>
  </w:num>
  <w:num w:numId="75" w16cid:durableId="2070568824">
    <w:abstractNumId w:val="46"/>
  </w:num>
  <w:num w:numId="76" w16cid:durableId="1091198100">
    <w:abstractNumId w:val="45"/>
  </w:num>
  <w:num w:numId="77" w16cid:durableId="480342641">
    <w:abstractNumId w:val="47"/>
  </w:num>
  <w:num w:numId="78" w16cid:durableId="807208982">
    <w:abstractNumId w:val="67"/>
  </w:num>
  <w:num w:numId="79" w16cid:durableId="2136172989">
    <w:abstractNumId w:val="1"/>
  </w:num>
  <w:num w:numId="80" w16cid:durableId="352658995">
    <w:abstractNumId w:val="7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7A3"/>
    <w:rsid w:val="00001362"/>
    <w:rsid w:val="0000283E"/>
    <w:rsid w:val="000031C0"/>
    <w:rsid w:val="00003223"/>
    <w:rsid w:val="0000349B"/>
    <w:rsid w:val="00003A21"/>
    <w:rsid w:val="00005562"/>
    <w:rsid w:val="00006775"/>
    <w:rsid w:val="00007959"/>
    <w:rsid w:val="00007C59"/>
    <w:rsid w:val="0001018B"/>
    <w:rsid w:val="00011DFF"/>
    <w:rsid w:val="00012EA8"/>
    <w:rsid w:val="000152E7"/>
    <w:rsid w:val="00016081"/>
    <w:rsid w:val="000167B1"/>
    <w:rsid w:val="0002159A"/>
    <w:rsid w:val="00027C32"/>
    <w:rsid w:val="00030932"/>
    <w:rsid w:val="00030B50"/>
    <w:rsid w:val="00030B6F"/>
    <w:rsid w:val="00031E1C"/>
    <w:rsid w:val="0003299A"/>
    <w:rsid w:val="0003332C"/>
    <w:rsid w:val="000334D8"/>
    <w:rsid w:val="00034300"/>
    <w:rsid w:val="00034D67"/>
    <w:rsid w:val="00035871"/>
    <w:rsid w:val="00035E8E"/>
    <w:rsid w:val="00036810"/>
    <w:rsid w:val="0004000B"/>
    <w:rsid w:val="00040895"/>
    <w:rsid w:val="00040E36"/>
    <w:rsid w:val="00041B0F"/>
    <w:rsid w:val="0004509A"/>
    <w:rsid w:val="00045EF2"/>
    <w:rsid w:val="00046BC5"/>
    <w:rsid w:val="0004752A"/>
    <w:rsid w:val="0005287B"/>
    <w:rsid w:val="00052DC2"/>
    <w:rsid w:val="000561E7"/>
    <w:rsid w:val="00056FD6"/>
    <w:rsid w:val="0005730C"/>
    <w:rsid w:val="000576DD"/>
    <w:rsid w:val="00057ADD"/>
    <w:rsid w:val="00057DB9"/>
    <w:rsid w:val="000602E8"/>
    <w:rsid w:val="000607A6"/>
    <w:rsid w:val="00061DCC"/>
    <w:rsid w:val="000621ED"/>
    <w:rsid w:val="00062395"/>
    <w:rsid w:val="0006494B"/>
    <w:rsid w:val="00065B95"/>
    <w:rsid w:val="00065EED"/>
    <w:rsid w:val="00066ACD"/>
    <w:rsid w:val="00067817"/>
    <w:rsid w:val="000703E7"/>
    <w:rsid w:val="000704BB"/>
    <w:rsid w:val="00072B63"/>
    <w:rsid w:val="0007354B"/>
    <w:rsid w:val="00074049"/>
    <w:rsid w:val="000748B3"/>
    <w:rsid w:val="00075929"/>
    <w:rsid w:val="000777E2"/>
    <w:rsid w:val="00077844"/>
    <w:rsid w:val="0007784A"/>
    <w:rsid w:val="00077A31"/>
    <w:rsid w:val="000807B7"/>
    <w:rsid w:val="00083069"/>
    <w:rsid w:val="00083D0E"/>
    <w:rsid w:val="00085621"/>
    <w:rsid w:val="00090E12"/>
    <w:rsid w:val="00093311"/>
    <w:rsid w:val="00093DAA"/>
    <w:rsid w:val="00095187"/>
    <w:rsid w:val="00097FB4"/>
    <w:rsid w:val="000A15FA"/>
    <w:rsid w:val="000A21B2"/>
    <w:rsid w:val="000A305D"/>
    <w:rsid w:val="000A4288"/>
    <w:rsid w:val="000A4BE3"/>
    <w:rsid w:val="000A5748"/>
    <w:rsid w:val="000A6C3C"/>
    <w:rsid w:val="000B1262"/>
    <w:rsid w:val="000B13E0"/>
    <w:rsid w:val="000B23A2"/>
    <w:rsid w:val="000B4987"/>
    <w:rsid w:val="000C1A11"/>
    <w:rsid w:val="000C262B"/>
    <w:rsid w:val="000C2BC1"/>
    <w:rsid w:val="000C3418"/>
    <w:rsid w:val="000C4AC7"/>
    <w:rsid w:val="000C4F0B"/>
    <w:rsid w:val="000C63C7"/>
    <w:rsid w:val="000C7888"/>
    <w:rsid w:val="000D13AE"/>
    <w:rsid w:val="000D15F6"/>
    <w:rsid w:val="000D1A82"/>
    <w:rsid w:val="000D28BE"/>
    <w:rsid w:val="000D31A1"/>
    <w:rsid w:val="000D466E"/>
    <w:rsid w:val="000D63CB"/>
    <w:rsid w:val="000D7970"/>
    <w:rsid w:val="000E00B8"/>
    <w:rsid w:val="000E07EB"/>
    <w:rsid w:val="000E2BCC"/>
    <w:rsid w:val="000E2BDC"/>
    <w:rsid w:val="000E2ED2"/>
    <w:rsid w:val="000E3556"/>
    <w:rsid w:val="000E4AF0"/>
    <w:rsid w:val="000E5E93"/>
    <w:rsid w:val="000F1787"/>
    <w:rsid w:val="000F1E7D"/>
    <w:rsid w:val="000F2599"/>
    <w:rsid w:val="000F2823"/>
    <w:rsid w:val="000F290A"/>
    <w:rsid w:val="000F3E6E"/>
    <w:rsid w:val="000F4189"/>
    <w:rsid w:val="000F4BF0"/>
    <w:rsid w:val="00100C09"/>
    <w:rsid w:val="00101563"/>
    <w:rsid w:val="001031FF"/>
    <w:rsid w:val="0010392D"/>
    <w:rsid w:val="00106B1E"/>
    <w:rsid w:val="00107C9A"/>
    <w:rsid w:val="00110739"/>
    <w:rsid w:val="00115ABE"/>
    <w:rsid w:val="00120713"/>
    <w:rsid w:val="001224B0"/>
    <w:rsid w:val="001229C5"/>
    <w:rsid w:val="00122D74"/>
    <w:rsid w:val="00124F8C"/>
    <w:rsid w:val="001256A9"/>
    <w:rsid w:val="00125BA1"/>
    <w:rsid w:val="001272CA"/>
    <w:rsid w:val="001321C7"/>
    <w:rsid w:val="00132975"/>
    <w:rsid w:val="00132F68"/>
    <w:rsid w:val="00133334"/>
    <w:rsid w:val="00133825"/>
    <w:rsid w:val="00136BBE"/>
    <w:rsid w:val="00140510"/>
    <w:rsid w:val="00142041"/>
    <w:rsid w:val="001424A9"/>
    <w:rsid w:val="00142AD6"/>
    <w:rsid w:val="00143421"/>
    <w:rsid w:val="001444D9"/>
    <w:rsid w:val="0014616A"/>
    <w:rsid w:val="00146CB0"/>
    <w:rsid w:val="00147D4B"/>
    <w:rsid w:val="00150785"/>
    <w:rsid w:val="001515B5"/>
    <w:rsid w:val="001520EF"/>
    <w:rsid w:val="001544B6"/>
    <w:rsid w:val="001554DE"/>
    <w:rsid w:val="00155720"/>
    <w:rsid w:val="001558B2"/>
    <w:rsid w:val="001573EA"/>
    <w:rsid w:val="00160D6F"/>
    <w:rsid w:val="00162409"/>
    <w:rsid w:val="00162ACC"/>
    <w:rsid w:val="00164080"/>
    <w:rsid w:val="00164DBE"/>
    <w:rsid w:val="00166F8B"/>
    <w:rsid w:val="00167833"/>
    <w:rsid w:val="001717F9"/>
    <w:rsid w:val="00173700"/>
    <w:rsid w:val="00174529"/>
    <w:rsid w:val="001768CC"/>
    <w:rsid w:val="00176F31"/>
    <w:rsid w:val="0018052E"/>
    <w:rsid w:val="00181C24"/>
    <w:rsid w:val="00182F03"/>
    <w:rsid w:val="00185A22"/>
    <w:rsid w:val="00185BB9"/>
    <w:rsid w:val="00185E2C"/>
    <w:rsid w:val="001863EC"/>
    <w:rsid w:val="001863F5"/>
    <w:rsid w:val="00190374"/>
    <w:rsid w:val="0019101D"/>
    <w:rsid w:val="00191150"/>
    <w:rsid w:val="00191549"/>
    <w:rsid w:val="00191725"/>
    <w:rsid w:val="00191A20"/>
    <w:rsid w:val="00191CF2"/>
    <w:rsid w:val="001949C2"/>
    <w:rsid w:val="0019509E"/>
    <w:rsid w:val="0019565D"/>
    <w:rsid w:val="0019606D"/>
    <w:rsid w:val="00196273"/>
    <w:rsid w:val="00197D7A"/>
    <w:rsid w:val="001A1711"/>
    <w:rsid w:val="001A1B41"/>
    <w:rsid w:val="001A20A3"/>
    <w:rsid w:val="001A4356"/>
    <w:rsid w:val="001A443A"/>
    <w:rsid w:val="001A7196"/>
    <w:rsid w:val="001B006D"/>
    <w:rsid w:val="001B057F"/>
    <w:rsid w:val="001B0A3C"/>
    <w:rsid w:val="001B1313"/>
    <w:rsid w:val="001B34B9"/>
    <w:rsid w:val="001B3D5C"/>
    <w:rsid w:val="001B47A3"/>
    <w:rsid w:val="001B5A16"/>
    <w:rsid w:val="001B7AE8"/>
    <w:rsid w:val="001C0935"/>
    <w:rsid w:val="001C2215"/>
    <w:rsid w:val="001C3F13"/>
    <w:rsid w:val="001C54F7"/>
    <w:rsid w:val="001C6236"/>
    <w:rsid w:val="001C70EB"/>
    <w:rsid w:val="001C7DD1"/>
    <w:rsid w:val="001C7E84"/>
    <w:rsid w:val="001D28F4"/>
    <w:rsid w:val="001D3C09"/>
    <w:rsid w:val="001D475C"/>
    <w:rsid w:val="001D4BEC"/>
    <w:rsid w:val="001D7618"/>
    <w:rsid w:val="001D7DDE"/>
    <w:rsid w:val="001E1092"/>
    <w:rsid w:val="001E25F2"/>
    <w:rsid w:val="001E687A"/>
    <w:rsid w:val="001E696A"/>
    <w:rsid w:val="001F03EA"/>
    <w:rsid w:val="001F2C38"/>
    <w:rsid w:val="001F3EEC"/>
    <w:rsid w:val="001F5AC5"/>
    <w:rsid w:val="001F64CA"/>
    <w:rsid w:val="001F6D94"/>
    <w:rsid w:val="001F7982"/>
    <w:rsid w:val="00201231"/>
    <w:rsid w:val="002019F3"/>
    <w:rsid w:val="00202D54"/>
    <w:rsid w:val="00205F56"/>
    <w:rsid w:val="00206723"/>
    <w:rsid w:val="00210C3E"/>
    <w:rsid w:val="0021424B"/>
    <w:rsid w:val="002151CE"/>
    <w:rsid w:val="002158D1"/>
    <w:rsid w:val="00216C2B"/>
    <w:rsid w:val="00216E20"/>
    <w:rsid w:val="00217EEC"/>
    <w:rsid w:val="00220BE6"/>
    <w:rsid w:val="0022167F"/>
    <w:rsid w:val="002236DE"/>
    <w:rsid w:val="00224AA0"/>
    <w:rsid w:val="00226ED0"/>
    <w:rsid w:val="0022762A"/>
    <w:rsid w:val="0022790B"/>
    <w:rsid w:val="00231B25"/>
    <w:rsid w:val="00233E29"/>
    <w:rsid w:val="00234389"/>
    <w:rsid w:val="00236739"/>
    <w:rsid w:val="00236AFF"/>
    <w:rsid w:val="0023766A"/>
    <w:rsid w:val="002379BE"/>
    <w:rsid w:val="00240FF1"/>
    <w:rsid w:val="00242995"/>
    <w:rsid w:val="00243C0B"/>
    <w:rsid w:val="00245033"/>
    <w:rsid w:val="0024626E"/>
    <w:rsid w:val="002479E9"/>
    <w:rsid w:val="00247AB4"/>
    <w:rsid w:val="00247C00"/>
    <w:rsid w:val="00251392"/>
    <w:rsid w:val="00251E78"/>
    <w:rsid w:val="00255A34"/>
    <w:rsid w:val="00255CCF"/>
    <w:rsid w:val="00256CB3"/>
    <w:rsid w:val="002633C4"/>
    <w:rsid w:val="002635DB"/>
    <w:rsid w:val="00264A4B"/>
    <w:rsid w:val="00264E16"/>
    <w:rsid w:val="00265111"/>
    <w:rsid w:val="00265E1A"/>
    <w:rsid w:val="0026611D"/>
    <w:rsid w:val="00266C7A"/>
    <w:rsid w:val="00276EA4"/>
    <w:rsid w:val="002777F7"/>
    <w:rsid w:val="00280697"/>
    <w:rsid w:val="0028180D"/>
    <w:rsid w:val="0028197E"/>
    <w:rsid w:val="002859E8"/>
    <w:rsid w:val="00286410"/>
    <w:rsid w:val="00286DE7"/>
    <w:rsid w:val="00291422"/>
    <w:rsid w:val="00291DC9"/>
    <w:rsid w:val="002924BE"/>
    <w:rsid w:val="002930CF"/>
    <w:rsid w:val="00293878"/>
    <w:rsid w:val="00295099"/>
    <w:rsid w:val="002954BC"/>
    <w:rsid w:val="0029563D"/>
    <w:rsid w:val="002A10BE"/>
    <w:rsid w:val="002A392D"/>
    <w:rsid w:val="002A46C8"/>
    <w:rsid w:val="002A5C9F"/>
    <w:rsid w:val="002B4EC0"/>
    <w:rsid w:val="002B555D"/>
    <w:rsid w:val="002B5D99"/>
    <w:rsid w:val="002B7677"/>
    <w:rsid w:val="002C1002"/>
    <w:rsid w:val="002C4EB1"/>
    <w:rsid w:val="002C5764"/>
    <w:rsid w:val="002C7001"/>
    <w:rsid w:val="002C714A"/>
    <w:rsid w:val="002C744C"/>
    <w:rsid w:val="002C75A4"/>
    <w:rsid w:val="002C76D2"/>
    <w:rsid w:val="002C7714"/>
    <w:rsid w:val="002C77F1"/>
    <w:rsid w:val="002D19CA"/>
    <w:rsid w:val="002D1E91"/>
    <w:rsid w:val="002D237B"/>
    <w:rsid w:val="002D3980"/>
    <w:rsid w:val="002D6F7A"/>
    <w:rsid w:val="002D6F83"/>
    <w:rsid w:val="002D7247"/>
    <w:rsid w:val="002D7B55"/>
    <w:rsid w:val="002E01D3"/>
    <w:rsid w:val="002E27DA"/>
    <w:rsid w:val="002E36B3"/>
    <w:rsid w:val="002E3A22"/>
    <w:rsid w:val="002E3C11"/>
    <w:rsid w:val="002E46B7"/>
    <w:rsid w:val="002E4BF5"/>
    <w:rsid w:val="002E5682"/>
    <w:rsid w:val="002E5F47"/>
    <w:rsid w:val="002E61BB"/>
    <w:rsid w:val="002E76FD"/>
    <w:rsid w:val="002E7E12"/>
    <w:rsid w:val="002F09AE"/>
    <w:rsid w:val="002F2956"/>
    <w:rsid w:val="002F2D71"/>
    <w:rsid w:val="002F30E4"/>
    <w:rsid w:val="002F3CE0"/>
    <w:rsid w:val="002F4FE9"/>
    <w:rsid w:val="002F728D"/>
    <w:rsid w:val="002F7A50"/>
    <w:rsid w:val="002F7A8D"/>
    <w:rsid w:val="0030062A"/>
    <w:rsid w:val="00301A5D"/>
    <w:rsid w:val="00302196"/>
    <w:rsid w:val="003025FE"/>
    <w:rsid w:val="00303888"/>
    <w:rsid w:val="00306193"/>
    <w:rsid w:val="00307D34"/>
    <w:rsid w:val="0031020C"/>
    <w:rsid w:val="00310C3C"/>
    <w:rsid w:val="003139CA"/>
    <w:rsid w:val="00313C4B"/>
    <w:rsid w:val="00314065"/>
    <w:rsid w:val="003142A0"/>
    <w:rsid w:val="003153E0"/>
    <w:rsid w:val="003164F3"/>
    <w:rsid w:val="003170AC"/>
    <w:rsid w:val="00317557"/>
    <w:rsid w:val="00317972"/>
    <w:rsid w:val="00317BC4"/>
    <w:rsid w:val="00320701"/>
    <w:rsid w:val="003208DD"/>
    <w:rsid w:val="00321AC4"/>
    <w:rsid w:val="00321F77"/>
    <w:rsid w:val="00322AD7"/>
    <w:rsid w:val="00322C29"/>
    <w:rsid w:val="003259E5"/>
    <w:rsid w:val="00325FCE"/>
    <w:rsid w:val="00326076"/>
    <w:rsid w:val="003264FA"/>
    <w:rsid w:val="003309C5"/>
    <w:rsid w:val="00333539"/>
    <w:rsid w:val="003339F2"/>
    <w:rsid w:val="00334354"/>
    <w:rsid w:val="00336016"/>
    <w:rsid w:val="003362AE"/>
    <w:rsid w:val="00336361"/>
    <w:rsid w:val="00336AD9"/>
    <w:rsid w:val="00337598"/>
    <w:rsid w:val="003447A2"/>
    <w:rsid w:val="0034760B"/>
    <w:rsid w:val="003478AF"/>
    <w:rsid w:val="003500CE"/>
    <w:rsid w:val="00350669"/>
    <w:rsid w:val="00350E46"/>
    <w:rsid w:val="0035107A"/>
    <w:rsid w:val="0035186E"/>
    <w:rsid w:val="00351921"/>
    <w:rsid w:val="00351A41"/>
    <w:rsid w:val="00353980"/>
    <w:rsid w:val="003542A2"/>
    <w:rsid w:val="00354A90"/>
    <w:rsid w:val="003563C6"/>
    <w:rsid w:val="003565F3"/>
    <w:rsid w:val="00357CB1"/>
    <w:rsid w:val="00360645"/>
    <w:rsid w:val="003608A9"/>
    <w:rsid w:val="00360B5C"/>
    <w:rsid w:val="00362DCE"/>
    <w:rsid w:val="003666B8"/>
    <w:rsid w:val="0037333C"/>
    <w:rsid w:val="00374A0D"/>
    <w:rsid w:val="00375319"/>
    <w:rsid w:val="00375C35"/>
    <w:rsid w:val="00375E49"/>
    <w:rsid w:val="00376CD8"/>
    <w:rsid w:val="003772EB"/>
    <w:rsid w:val="003776EF"/>
    <w:rsid w:val="003808C1"/>
    <w:rsid w:val="003816DF"/>
    <w:rsid w:val="00381899"/>
    <w:rsid w:val="00381B51"/>
    <w:rsid w:val="00382EB4"/>
    <w:rsid w:val="003833D8"/>
    <w:rsid w:val="00386930"/>
    <w:rsid w:val="00387004"/>
    <w:rsid w:val="003871C4"/>
    <w:rsid w:val="00387F4E"/>
    <w:rsid w:val="0039373D"/>
    <w:rsid w:val="00393A06"/>
    <w:rsid w:val="00394B97"/>
    <w:rsid w:val="00395001"/>
    <w:rsid w:val="00395F26"/>
    <w:rsid w:val="003A177E"/>
    <w:rsid w:val="003A1E47"/>
    <w:rsid w:val="003A4F42"/>
    <w:rsid w:val="003B2392"/>
    <w:rsid w:val="003B4D9E"/>
    <w:rsid w:val="003B588C"/>
    <w:rsid w:val="003C093C"/>
    <w:rsid w:val="003C217C"/>
    <w:rsid w:val="003C28F7"/>
    <w:rsid w:val="003C35D5"/>
    <w:rsid w:val="003C6AB4"/>
    <w:rsid w:val="003C6AB7"/>
    <w:rsid w:val="003C6D11"/>
    <w:rsid w:val="003C7564"/>
    <w:rsid w:val="003D0286"/>
    <w:rsid w:val="003D1139"/>
    <w:rsid w:val="003D21BB"/>
    <w:rsid w:val="003D4237"/>
    <w:rsid w:val="003D47AD"/>
    <w:rsid w:val="003D50F4"/>
    <w:rsid w:val="003D57F4"/>
    <w:rsid w:val="003D7668"/>
    <w:rsid w:val="003D7735"/>
    <w:rsid w:val="003D7FED"/>
    <w:rsid w:val="003E0879"/>
    <w:rsid w:val="003E17D2"/>
    <w:rsid w:val="003E2F77"/>
    <w:rsid w:val="003E3BA0"/>
    <w:rsid w:val="003E3EF4"/>
    <w:rsid w:val="003E6030"/>
    <w:rsid w:val="003E65AE"/>
    <w:rsid w:val="003E7BFD"/>
    <w:rsid w:val="003F2014"/>
    <w:rsid w:val="003F232B"/>
    <w:rsid w:val="003F61BC"/>
    <w:rsid w:val="00401CB9"/>
    <w:rsid w:val="0040411D"/>
    <w:rsid w:val="0040485D"/>
    <w:rsid w:val="004075E9"/>
    <w:rsid w:val="00411C22"/>
    <w:rsid w:val="00411DC4"/>
    <w:rsid w:val="00412A39"/>
    <w:rsid w:val="0041377E"/>
    <w:rsid w:val="00413C96"/>
    <w:rsid w:val="00414718"/>
    <w:rsid w:val="004205D0"/>
    <w:rsid w:val="00421526"/>
    <w:rsid w:val="0042165E"/>
    <w:rsid w:val="004219AC"/>
    <w:rsid w:val="00421B79"/>
    <w:rsid w:val="00421FEB"/>
    <w:rsid w:val="00422166"/>
    <w:rsid w:val="00422DBC"/>
    <w:rsid w:val="0042433E"/>
    <w:rsid w:val="00425748"/>
    <w:rsid w:val="0042619A"/>
    <w:rsid w:val="00430085"/>
    <w:rsid w:val="00430228"/>
    <w:rsid w:val="00430B72"/>
    <w:rsid w:val="00430EBC"/>
    <w:rsid w:val="0043190A"/>
    <w:rsid w:val="004329EC"/>
    <w:rsid w:val="004340A7"/>
    <w:rsid w:val="00434806"/>
    <w:rsid w:val="0043494D"/>
    <w:rsid w:val="00434C2B"/>
    <w:rsid w:val="00436431"/>
    <w:rsid w:val="004405D8"/>
    <w:rsid w:val="00440D3D"/>
    <w:rsid w:val="00441CA1"/>
    <w:rsid w:val="004429C3"/>
    <w:rsid w:val="00443721"/>
    <w:rsid w:val="0044450B"/>
    <w:rsid w:val="0044624E"/>
    <w:rsid w:val="004471B5"/>
    <w:rsid w:val="00447579"/>
    <w:rsid w:val="00447797"/>
    <w:rsid w:val="004502C6"/>
    <w:rsid w:val="004526DC"/>
    <w:rsid w:val="00452FB6"/>
    <w:rsid w:val="0045336D"/>
    <w:rsid w:val="0045393C"/>
    <w:rsid w:val="00455A60"/>
    <w:rsid w:val="004565AB"/>
    <w:rsid w:val="00457465"/>
    <w:rsid w:val="00457E29"/>
    <w:rsid w:val="00457E54"/>
    <w:rsid w:val="0046152D"/>
    <w:rsid w:val="00461A43"/>
    <w:rsid w:val="0046201C"/>
    <w:rsid w:val="00462957"/>
    <w:rsid w:val="00464A7D"/>
    <w:rsid w:val="0046780C"/>
    <w:rsid w:val="004679CF"/>
    <w:rsid w:val="00471052"/>
    <w:rsid w:val="00471799"/>
    <w:rsid w:val="004737FF"/>
    <w:rsid w:val="00473986"/>
    <w:rsid w:val="00473DDE"/>
    <w:rsid w:val="00473E3C"/>
    <w:rsid w:val="0047452A"/>
    <w:rsid w:val="00474EA8"/>
    <w:rsid w:val="00475F57"/>
    <w:rsid w:val="00480EDA"/>
    <w:rsid w:val="004834A3"/>
    <w:rsid w:val="00483753"/>
    <w:rsid w:val="00484AF2"/>
    <w:rsid w:val="004859A5"/>
    <w:rsid w:val="00486CD7"/>
    <w:rsid w:val="0049083D"/>
    <w:rsid w:val="0049129D"/>
    <w:rsid w:val="0049302E"/>
    <w:rsid w:val="004932E1"/>
    <w:rsid w:val="004956EA"/>
    <w:rsid w:val="00496258"/>
    <w:rsid w:val="004A0145"/>
    <w:rsid w:val="004A09FC"/>
    <w:rsid w:val="004A26E8"/>
    <w:rsid w:val="004A6788"/>
    <w:rsid w:val="004B08CE"/>
    <w:rsid w:val="004B1C5D"/>
    <w:rsid w:val="004B1E76"/>
    <w:rsid w:val="004B288A"/>
    <w:rsid w:val="004B28AF"/>
    <w:rsid w:val="004B2C7A"/>
    <w:rsid w:val="004B4904"/>
    <w:rsid w:val="004B7C29"/>
    <w:rsid w:val="004C25D5"/>
    <w:rsid w:val="004C2DBE"/>
    <w:rsid w:val="004C3A49"/>
    <w:rsid w:val="004C418C"/>
    <w:rsid w:val="004C562C"/>
    <w:rsid w:val="004C5839"/>
    <w:rsid w:val="004C5EF7"/>
    <w:rsid w:val="004D064C"/>
    <w:rsid w:val="004D25D1"/>
    <w:rsid w:val="004D2FA4"/>
    <w:rsid w:val="004D56A3"/>
    <w:rsid w:val="004D7089"/>
    <w:rsid w:val="004D762C"/>
    <w:rsid w:val="004D7735"/>
    <w:rsid w:val="004E00A5"/>
    <w:rsid w:val="004E0FB6"/>
    <w:rsid w:val="004E1902"/>
    <w:rsid w:val="004E410A"/>
    <w:rsid w:val="004E4191"/>
    <w:rsid w:val="004E45AA"/>
    <w:rsid w:val="004E4F9D"/>
    <w:rsid w:val="004E5525"/>
    <w:rsid w:val="004F0494"/>
    <w:rsid w:val="004F23A2"/>
    <w:rsid w:val="004F25CB"/>
    <w:rsid w:val="004F564D"/>
    <w:rsid w:val="004F6266"/>
    <w:rsid w:val="00500758"/>
    <w:rsid w:val="00500E2F"/>
    <w:rsid w:val="0050271A"/>
    <w:rsid w:val="005035E1"/>
    <w:rsid w:val="005037FE"/>
    <w:rsid w:val="00504AD3"/>
    <w:rsid w:val="00504C9F"/>
    <w:rsid w:val="005100C4"/>
    <w:rsid w:val="005106C3"/>
    <w:rsid w:val="005125AF"/>
    <w:rsid w:val="00512D32"/>
    <w:rsid w:val="00513046"/>
    <w:rsid w:val="0051309A"/>
    <w:rsid w:val="005132AB"/>
    <w:rsid w:val="00515024"/>
    <w:rsid w:val="00515182"/>
    <w:rsid w:val="005168C3"/>
    <w:rsid w:val="00516D1B"/>
    <w:rsid w:val="005170AA"/>
    <w:rsid w:val="0051742A"/>
    <w:rsid w:val="00517813"/>
    <w:rsid w:val="0052117F"/>
    <w:rsid w:val="0052257D"/>
    <w:rsid w:val="00522A49"/>
    <w:rsid w:val="0052311F"/>
    <w:rsid w:val="00523770"/>
    <w:rsid w:val="00525C3E"/>
    <w:rsid w:val="0052629D"/>
    <w:rsid w:val="00526FA5"/>
    <w:rsid w:val="005272E0"/>
    <w:rsid w:val="00527E81"/>
    <w:rsid w:val="00531AC2"/>
    <w:rsid w:val="00531BE9"/>
    <w:rsid w:val="005355A9"/>
    <w:rsid w:val="0053641D"/>
    <w:rsid w:val="00536E6A"/>
    <w:rsid w:val="005413E6"/>
    <w:rsid w:val="00541DFB"/>
    <w:rsid w:val="005420C6"/>
    <w:rsid w:val="0054223A"/>
    <w:rsid w:val="0054415D"/>
    <w:rsid w:val="005454C3"/>
    <w:rsid w:val="00547C1D"/>
    <w:rsid w:val="00550816"/>
    <w:rsid w:val="00550AF6"/>
    <w:rsid w:val="00550F80"/>
    <w:rsid w:val="0055229B"/>
    <w:rsid w:val="005537C1"/>
    <w:rsid w:val="00556DC3"/>
    <w:rsid w:val="0055730C"/>
    <w:rsid w:val="00557C3E"/>
    <w:rsid w:val="00561FAB"/>
    <w:rsid w:val="005631E0"/>
    <w:rsid w:val="00563606"/>
    <w:rsid w:val="0056390F"/>
    <w:rsid w:val="00563937"/>
    <w:rsid w:val="00564F55"/>
    <w:rsid w:val="0056536B"/>
    <w:rsid w:val="00565BC7"/>
    <w:rsid w:val="005669A2"/>
    <w:rsid w:val="00566B50"/>
    <w:rsid w:val="00571CD4"/>
    <w:rsid w:val="0057373A"/>
    <w:rsid w:val="00573A98"/>
    <w:rsid w:val="00573D05"/>
    <w:rsid w:val="0057644D"/>
    <w:rsid w:val="00576604"/>
    <w:rsid w:val="005769BD"/>
    <w:rsid w:val="00576F84"/>
    <w:rsid w:val="00577C32"/>
    <w:rsid w:val="005809FC"/>
    <w:rsid w:val="00583953"/>
    <w:rsid w:val="00583BB4"/>
    <w:rsid w:val="00586652"/>
    <w:rsid w:val="00587DB9"/>
    <w:rsid w:val="00592225"/>
    <w:rsid w:val="005926BC"/>
    <w:rsid w:val="00592E8A"/>
    <w:rsid w:val="00594511"/>
    <w:rsid w:val="00595621"/>
    <w:rsid w:val="00595C98"/>
    <w:rsid w:val="00597695"/>
    <w:rsid w:val="005A1A8B"/>
    <w:rsid w:val="005A2629"/>
    <w:rsid w:val="005A2694"/>
    <w:rsid w:val="005A26EF"/>
    <w:rsid w:val="005A28CF"/>
    <w:rsid w:val="005A433C"/>
    <w:rsid w:val="005A5BBC"/>
    <w:rsid w:val="005A5BC5"/>
    <w:rsid w:val="005A6176"/>
    <w:rsid w:val="005A6444"/>
    <w:rsid w:val="005A6A85"/>
    <w:rsid w:val="005A7418"/>
    <w:rsid w:val="005B087D"/>
    <w:rsid w:val="005B08DA"/>
    <w:rsid w:val="005B2B98"/>
    <w:rsid w:val="005B399C"/>
    <w:rsid w:val="005B4AAF"/>
    <w:rsid w:val="005B4B82"/>
    <w:rsid w:val="005B52C9"/>
    <w:rsid w:val="005B5B52"/>
    <w:rsid w:val="005C0A0C"/>
    <w:rsid w:val="005C2C12"/>
    <w:rsid w:val="005C2E1A"/>
    <w:rsid w:val="005C3474"/>
    <w:rsid w:val="005C377A"/>
    <w:rsid w:val="005C46E5"/>
    <w:rsid w:val="005C524F"/>
    <w:rsid w:val="005C6E5E"/>
    <w:rsid w:val="005D01ED"/>
    <w:rsid w:val="005D26D1"/>
    <w:rsid w:val="005D2869"/>
    <w:rsid w:val="005D35C9"/>
    <w:rsid w:val="005D4D20"/>
    <w:rsid w:val="005D7CBA"/>
    <w:rsid w:val="005E142B"/>
    <w:rsid w:val="005E22AD"/>
    <w:rsid w:val="005E259A"/>
    <w:rsid w:val="005E28E8"/>
    <w:rsid w:val="005E3898"/>
    <w:rsid w:val="005E43AA"/>
    <w:rsid w:val="005E44BF"/>
    <w:rsid w:val="005E4735"/>
    <w:rsid w:val="005E4D66"/>
    <w:rsid w:val="005E54D2"/>
    <w:rsid w:val="005E6412"/>
    <w:rsid w:val="005F2581"/>
    <w:rsid w:val="005F2697"/>
    <w:rsid w:val="005F49D7"/>
    <w:rsid w:val="005F606F"/>
    <w:rsid w:val="005F63E7"/>
    <w:rsid w:val="005F7D80"/>
    <w:rsid w:val="00600203"/>
    <w:rsid w:val="00601B3E"/>
    <w:rsid w:val="00602054"/>
    <w:rsid w:val="00606F78"/>
    <w:rsid w:val="0060787B"/>
    <w:rsid w:val="006078BF"/>
    <w:rsid w:val="0060794E"/>
    <w:rsid w:val="00612373"/>
    <w:rsid w:val="00613419"/>
    <w:rsid w:val="006135D0"/>
    <w:rsid w:val="00613923"/>
    <w:rsid w:val="00613A75"/>
    <w:rsid w:val="00613AC0"/>
    <w:rsid w:val="00616061"/>
    <w:rsid w:val="00616D0F"/>
    <w:rsid w:val="006179FD"/>
    <w:rsid w:val="0062069A"/>
    <w:rsid w:val="00621283"/>
    <w:rsid w:val="006220DB"/>
    <w:rsid w:val="006223E2"/>
    <w:rsid w:val="00622AA9"/>
    <w:rsid w:val="006238AF"/>
    <w:rsid w:val="006253F1"/>
    <w:rsid w:val="0062560E"/>
    <w:rsid w:val="00625A45"/>
    <w:rsid w:val="00625B48"/>
    <w:rsid w:val="00625EF9"/>
    <w:rsid w:val="0062728C"/>
    <w:rsid w:val="00627FE4"/>
    <w:rsid w:val="00630AE6"/>
    <w:rsid w:val="00631B76"/>
    <w:rsid w:val="00634BFD"/>
    <w:rsid w:val="00635DE2"/>
    <w:rsid w:val="00637420"/>
    <w:rsid w:val="00640477"/>
    <w:rsid w:val="00641A1E"/>
    <w:rsid w:val="00641C4C"/>
    <w:rsid w:val="006427CC"/>
    <w:rsid w:val="00642B6E"/>
    <w:rsid w:val="00643857"/>
    <w:rsid w:val="006451DF"/>
    <w:rsid w:val="00645298"/>
    <w:rsid w:val="0064553D"/>
    <w:rsid w:val="006457B0"/>
    <w:rsid w:val="006463F0"/>
    <w:rsid w:val="0065047C"/>
    <w:rsid w:val="00651526"/>
    <w:rsid w:val="006516F4"/>
    <w:rsid w:val="006523F9"/>
    <w:rsid w:val="00652987"/>
    <w:rsid w:val="00653162"/>
    <w:rsid w:val="00653A7A"/>
    <w:rsid w:val="00655863"/>
    <w:rsid w:val="006562ED"/>
    <w:rsid w:val="006566E8"/>
    <w:rsid w:val="006612D9"/>
    <w:rsid w:val="006630EE"/>
    <w:rsid w:val="00663CB8"/>
    <w:rsid w:val="00665ECA"/>
    <w:rsid w:val="00666244"/>
    <w:rsid w:val="006709F6"/>
    <w:rsid w:val="00670A47"/>
    <w:rsid w:val="00671F9C"/>
    <w:rsid w:val="00672FB1"/>
    <w:rsid w:val="0067336A"/>
    <w:rsid w:val="00676859"/>
    <w:rsid w:val="00680F23"/>
    <w:rsid w:val="0068248E"/>
    <w:rsid w:val="00683277"/>
    <w:rsid w:val="0068423D"/>
    <w:rsid w:val="0068578E"/>
    <w:rsid w:val="006859B7"/>
    <w:rsid w:val="0068746F"/>
    <w:rsid w:val="00692EA7"/>
    <w:rsid w:val="00693E20"/>
    <w:rsid w:val="00693E80"/>
    <w:rsid w:val="006941B9"/>
    <w:rsid w:val="0069487C"/>
    <w:rsid w:val="00694CD0"/>
    <w:rsid w:val="006957D5"/>
    <w:rsid w:val="00696A9E"/>
    <w:rsid w:val="006A0B94"/>
    <w:rsid w:val="006A24F3"/>
    <w:rsid w:val="006A5366"/>
    <w:rsid w:val="006A6193"/>
    <w:rsid w:val="006A6382"/>
    <w:rsid w:val="006A651F"/>
    <w:rsid w:val="006A7398"/>
    <w:rsid w:val="006B2D81"/>
    <w:rsid w:val="006B5875"/>
    <w:rsid w:val="006B77B2"/>
    <w:rsid w:val="006B79D6"/>
    <w:rsid w:val="006C0192"/>
    <w:rsid w:val="006C0968"/>
    <w:rsid w:val="006C0C05"/>
    <w:rsid w:val="006C116B"/>
    <w:rsid w:val="006C387E"/>
    <w:rsid w:val="006C3EE6"/>
    <w:rsid w:val="006C45E1"/>
    <w:rsid w:val="006C49E4"/>
    <w:rsid w:val="006C6169"/>
    <w:rsid w:val="006C779B"/>
    <w:rsid w:val="006D18FC"/>
    <w:rsid w:val="006D1A12"/>
    <w:rsid w:val="006D2ED2"/>
    <w:rsid w:val="006D716F"/>
    <w:rsid w:val="006E00E5"/>
    <w:rsid w:val="006E13A3"/>
    <w:rsid w:val="006E18BF"/>
    <w:rsid w:val="006E1A7B"/>
    <w:rsid w:val="006E1F74"/>
    <w:rsid w:val="006E2202"/>
    <w:rsid w:val="006E221A"/>
    <w:rsid w:val="006E435F"/>
    <w:rsid w:val="006E5BDB"/>
    <w:rsid w:val="006E72DB"/>
    <w:rsid w:val="006F0D8D"/>
    <w:rsid w:val="006F18A1"/>
    <w:rsid w:val="006F1976"/>
    <w:rsid w:val="006F1C6F"/>
    <w:rsid w:val="006F2F5C"/>
    <w:rsid w:val="006F489C"/>
    <w:rsid w:val="006F4B04"/>
    <w:rsid w:val="006F5D5F"/>
    <w:rsid w:val="007001AD"/>
    <w:rsid w:val="00701516"/>
    <w:rsid w:val="00703067"/>
    <w:rsid w:val="0070336A"/>
    <w:rsid w:val="00710250"/>
    <w:rsid w:val="00711A07"/>
    <w:rsid w:val="007146D9"/>
    <w:rsid w:val="00714DD7"/>
    <w:rsid w:val="00715708"/>
    <w:rsid w:val="0071673F"/>
    <w:rsid w:val="00716CB5"/>
    <w:rsid w:val="007176F5"/>
    <w:rsid w:val="00717D4B"/>
    <w:rsid w:val="007200D1"/>
    <w:rsid w:val="007216FE"/>
    <w:rsid w:val="00723414"/>
    <w:rsid w:val="00727315"/>
    <w:rsid w:val="00727BF1"/>
    <w:rsid w:val="007320DA"/>
    <w:rsid w:val="00733954"/>
    <w:rsid w:val="00734D15"/>
    <w:rsid w:val="00734F38"/>
    <w:rsid w:val="007370E9"/>
    <w:rsid w:val="00740BF2"/>
    <w:rsid w:val="0074154C"/>
    <w:rsid w:val="00741AC7"/>
    <w:rsid w:val="00743606"/>
    <w:rsid w:val="0074380E"/>
    <w:rsid w:val="00744724"/>
    <w:rsid w:val="00746094"/>
    <w:rsid w:val="00746BB5"/>
    <w:rsid w:val="0075061F"/>
    <w:rsid w:val="007564BF"/>
    <w:rsid w:val="007569E1"/>
    <w:rsid w:val="00757597"/>
    <w:rsid w:val="00761644"/>
    <w:rsid w:val="00762B59"/>
    <w:rsid w:val="00763642"/>
    <w:rsid w:val="0076410D"/>
    <w:rsid w:val="00764716"/>
    <w:rsid w:val="00765CE4"/>
    <w:rsid w:val="0076683A"/>
    <w:rsid w:val="00767573"/>
    <w:rsid w:val="0077111F"/>
    <w:rsid w:val="00776CA7"/>
    <w:rsid w:val="0077732A"/>
    <w:rsid w:val="0078471C"/>
    <w:rsid w:val="00786C8F"/>
    <w:rsid w:val="00790684"/>
    <w:rsid w:val="00790DBD"/>
    <w:rsid w:val="00792B62"/>
    <w:rsid w:val="00792C25"/>
    <w:rsid w:val="00793E06"/>
    <w:rsid w:val="00796331"/>
    <w:rsid w:val="007A0A45"/>
    <w:rsid w:val="007A19D0"/>
    <w:rsid w:val="007A1A01"/>
    <w:rsid w:val="007A233B"/>
    <w:rsid w:val="007A303A"/>
    <w:rsid w:val="007A335A"/>
    <w:rsid w:val="007A72C3"/>
    <w:rsid w:val="007B2AAD"/>
    <w:rsid w:val="007B5CF3"/>
    <w:rsid w:val="007B77FB"/>
    <w:rsid w:val="007C2549"/>
    <w:rsid w:val="007C26B8"/>
    <w:rsid w:val="007C2ABA"/>
    <w:rsid w:val="007C4F69"/>
    <w:rsid w:val="007C5852"/>
    <w:rsid w:val="007C6A55"/>
    <w:rsid w:val="007C79C4"/>
    <w:rsid w:val="007C7BA6"/>
    <w:rsid w:val="007D01C1"/>
    <w:rsid w:val="007D05AF"/>
    <w:rsid w:val="007D0EF8"/>
    <w:rsid w:val="007D2DE7"/>
    <w:rsid w:val="007D2EBF"/>
    <w:rsid w:val="007D3064"/>
    <w:rsid w:val="007D5317"/>
    <w:rsid w:val="007D55B8"/>
    <w:rsid w:val="007D6193"/>
    <w:rsid w:val="007D7CB5"/>
    <w:rsid w:val="007E008F"/>
    <w:rsid w:val="007E0B4F"/>
    <w:rsid w:val="007E331C"/>
    <w:rsid w:val="007E336A"/>
    <w:rsid w:val="007E3E71"/>
    <w:rsid w:val="007E494D"/>
    <w:rsid w:val="007E520A"/>
    <w:rsid w:val="007E5927"/>
    <w:rsid w:val="007E5C04"/>
    <w:rsid w:val="007E7CAF"/>
    <w:rsid w:val="007F1050"/>
    <w:rsid w:val="007F17DE"/>
    <w:rsid w:val="007F3F01"/>
    <w:rsid w:val="007F3FA2"/>
    <w:rsid w:val="007F6DA1"/>
    <w:rsid w:val="007F79B0"/>
    <w:rsid w:val="007F7E3E"/>
    <w:rsid w:val="008012A4"/>
    <w:rsid w:val="00801BBB"/>
    <w:rsid w:val="00801FFB"/>
    <w:rsid w:val="00803053"/>
    <w:rsid w:val="008035D4"/>
    <w:rsid w:val="008049B8"/>
    <w:rsid w:val="00805739"/>
    <w:rsid w:val="00806265"/>
    <w:rsid w:val="008062B4"/>
    <w:rsid w:val="00807145"/>
    <w:rsid w:val="00812717"/>
    <w:rsid w:val="00812DBA"/>
    <w:rsid w:val="008145DA"/>
    <w:rsid w:val="00815206"/>
    <w:rsid w:val="008156D0"/>
    <w:rsid w:val="00817F6F"/>
    <w:rsid w:val="0082010E"/>
    <w:rsid w:val="0082130D"/>
    <w:rsid w:val="00822C94"/>
    <w:rsid w:val="00823106"/>
    <w:rsid w:val="0082406C"/>
    <w:rsid w:val="00824818"/>
    <w:rsid w:val="00827647"/>
    <w:rsid w:val="008300C8"/>
    <w:rsid w:val="00831487"/>
    <w:rsid w:val="00831964"/>
    <w:rsid w:val="00833FAF"/>
    <w:rsid w:val="00834218"/>
    <w:rsid w:val="008351B2"/>
    <w:rsid w:val="00835401"/>
    <w:rsid w:val="008364E2"/>
    <w:rsid w:val="00837152"/>
    <w:rsid w:val="0083751C"/>
    <w:rsid w:val="00840D71"/>
    <w:rsid w:val="00841D1B"/>
    <w:rsid w:val="00842249"/>
    <w:rsid w:val="00842F25"/>
    <w:rsid w:val="008437F3"/>
    <w:rsid w:val="00844D9C"/>
    <w:rsid w:val="00845EAF"/>
    <w:rsid w:val="008466DC"/>
    <w:rsid w:val="0085150A"/>
    <w:rsid w:val="0085340B"/>
    <w:rsid w:val="00854516"/>
    <w:rsid w:val="0085519D"/>
    <w:rsid w:val="00855875"/>
    <w:rsid w:val="00855A72"/>
    <w:rsid w:val="00861947"/>
    <w:rsid w:val="00862D15"/>
    <w:rsid w:val="00864DCF"/>
    <w:rsid w:val="00866CDD"/>
    <w:rsid w:val="0086715D"/>
    <w:rsid w:val="0086733B"/>
    <w:rsid w:val="008703B5"/>
    <w:rsid w:val="008711F3"/>
    <w:rsid w:val="00873E50"/>
    <w:rsid w:val="0087506A"/>
    <w:rsid w:val="008755C4"/>
    <w:rsid w:val="00875BDA"/>
    <w:rsid w:val="008767D9"/>
    <w:rsid w:val="008768D5"/>
    <w:rsid w:val="00877140"/>
    <w:rsid w:val="00881FF7"/>
    <w:rsid w:val="00884AE5"/>
    <w:rsid w:val="00885C7B"/>
    <w:rsid w:val="00885D36"/>
    <w:rsid w:val="0088685A"/>
    <w:rsid w:val="00890121"/>
    <w:rsid w:val="008926E2"/>
    <w:rsid w:val="008928B8"/>
    <w:rsid w:val="00894408"/>
    <w:rsid w:val="00895A20"/>
    <w:rsid w:val="00896023"/>
    <w:rsid w:val="008A05AD"/>
    <w:rsid w:val="008A0CD6"/>
    <w:rsid w:val="008A11A5"/>
    <w:rsid w:val="008A1AB4"/>
    <w:rsid w:val="008A2C7D"/>
    <w:rsid w:val="008A5202"/>
    <w:rsid w:val="008A52C5"/>
    <w:rsid w:val="008A72C2"/>
    <w:rsid w:val="008A79E8"/>
    <w:rsid w:val="008A7D07"/>
    <w:rsid w:val="008B3BD6"/>
    <w:rsid w:val="008B5351"/>
    <w:rsid w:val="008B58DD"/>
    <w:rsid w:val="008B63A2"/>
    <w:rsid w:val="008B6836"/>
    <w:rsid w:val="008B6AC7"/>
    <w:rsid w:val="008B7700"/>
    <w:rsid w:val="008C0720"/>
    <w:rsid w:val="008C0A09"/>
    <w:rsid w:val="008C1797"/>
    <w:rsid w:val="008C3160"/>
    <w:rsid w:val="008C4821"/>
    <w:rsid w:val="008C684F"/>
    <w:rsid w:val="008C69C0"/>
    <w:rsid w:val="008D0082"/>
    <w:rsid w:val="008D01FA"/>
    <w:rsid w:val="008D03BF"/>
    <w:rsid w:val="008D1B1C"/>
    <w:rsid w:val="008D298A"/>
    <w:rsid w:val="008D2DA3"/>
    <w:rsid w:val="008D3B2B"/>
    <w:rsid w:val="008D6072"/>
    <w:rsid w:val="008D7ACF"/>
    <w:rsid w:val="008D7DCF"/>
    <w:rsid w:val="008E0A4F"/>
    <w:rsid w:val="008E124C"/>
    <w:rsid w:val="008E15B5"/>
    <w:rsid w:val="008E1C12"/>
    <w:rsid w:val="008E2009"/>
    <w:rsid w:val="008E3146"/>
    <w:rsid w:val="008E336A"/>
    <w:rsid w:val="008E4E40"/>
    <w:rsid w:val="008E599D"/>
    <w:rsid w:val="008E5B80"/>
    <w:rsid w:val="008E68C0"/>
    <w:rsid w:val="008E72B6"/>
    <w:rsid w:val="008E7B1E"/>
    <w:rsid w:val="008E7C75"/>
    <w:rsid w:val="008F0863"/>
    <w:rsid w:val="008F0A07"/>
    <w:rsid w:val="008F1649"/>
    <w:rsid w:val="008F2119"/>
    <w:rsid w:val="008F2327"/>
    <w:rsid w:val="008F2402"/>
    <w:rsid w:val="008F4181"/>
    <w:rsid w:val="008F48B2"/>
    <w:rsid w:val="008F6A07"/>
    <w:rsid w:val="008F6A5B"/>
    <w:rsid w:val="00900B46"/>
    <w:rsid w:val="00900B7A"/>
    <w:rsid w:val="00902BA1"/>
    <w:rsid w:val="009034DE"/>
    <w:rsid w:val="00904D50"/>
    <w:rsid w:val="00905BCF"/>
    <w:rsid w:val="00905D7A"/>
    <w:rsid w:val="009065BB"/>
    <w:rsid w:val="0090684C"/>
    <w:rsid w:val="00911B7C"/>
    <w:rsid w:val="009150F2"/>
    <w:rsid w:val="00916832"/>
    <w:rsid w:val="00916BBE"/>
    <w:rsid w:val="00917011"/>
    <w:rsid w:val="009175B7"/>
    <w:rsid w:val="00917D1F"/>
    <w:rsid w:val="00917E4C"/>
    <w:rsid w:val="00925DB3"/>
    <w:rsid w:val="00926AE3"/>
    <w:rsid w:val="00927A1C"/>
    <w:rsid w:val="009305D1"/>
    <w:rsid w:val="009306F7"/>
    <w:rsid w:val="009319CE"/>
    <w:rsid w:val="00931F79"/>
    <w:rsid w:val="0093255E"/>
    <w:rsid w:val="009348AA"/>
    <w:rsid w:val="009351CE"/>
    <w:rsid w:val="00935D28"/>
    <w:rsid w:val="00937ABB"/>
    <w:rsid w:val="0094052F"/>
    <w:rsid w:val="009409EA"/>
    <w:rsid w:val="00942D41"/>
    <w:rsid w:val="00944776"/>
    <w:rsid w:val="00946772"/>
    <w:rsid w:val="00950B84"/>
    <w:rsid w:val="00955FA8"/>
    <w:rsid w:val="0095650A"/>
    <w:rsid w:val="009610A6"/>
    <w:rsid w:val="00961D88"/>
    <w:rsid w:val="0096255D"/>
    <w:rsid w:val="009653CE"/>
    <w:rsid w:val="009662F6"/>
    <w:rsid w:val="00967A47"/>
    <w:rsid w:val="00967F33"/>
    <w:rsid w:val="009718CE"/>
    <w:rsid w:val="00972460"/>
    <w:rsid w:val="009728CD"/>
    <w:rsid w:val="0097396E"/>
    <w:rsid w:val="00973BA9"/>
    <w:rsid w:val="00974A38"/>
    <w:rsid w:val="00976B25"/>
    <w:rsid w:val="00977193"/>
    <w:rsid w:val="009777ED"/>
    <w:rsid w:val="009804AE"/>
    <w:rsid w:val="00981BF7"/>
    <w:rsid w:val="0098236D"/>
    <w:rsid w:val="0098255E"/>
    <w:rsid w:val="00991C50"/>
    <w:rsid w:val="00992A5D"/>
    <w:rsid w:val="00994269"/>
    <w:rsid w:val="009A1240"/>
    <w:rsid w:val="009A3471"/>
    <w:rsid w:val="009A6824"/>
    <w:rsid w:val="009A6EDB"/>
    <w:rsid w:val="009B267D"/>
    <w:rsid w:val="009B2F01"/>
    <w:rsid w:val="009B2FC1"/>
    <w:rsid w:val="009B50A7"/>
    <w:rsid w:val="009C081D"/>
    <w:rsid w:val="009C0E4F"/>
    <w:rsid w:val="009C2148"/>
    <w:rsid w:val="009C32D2"/>
    <w:rsid w:val="009C343F"/>
    <w:rsid w:val="009C409C"/>
    <w:rsid w:val="009C4155"/>
    <w:rsid w:val="009C5E42"/>
    <w:rsid w:val="009C63C3"/>
    <w:rsid w:val="009C6633"/>
    <w:rsid w:val="009C7902"/>
    <w:rsid w:val="009C7A7F"/>
    <w:rsid w:val="009D0FF0"/>
    <w:rsid w:val="009D1741"/>
    <w:rsid w:val="009D182B"/>
    <w:rsid w:val="009D2790"/>
    <w:rsid w:val="009D41E5"/>
    <w:rsid w:val="009D637A"/>
    <w:rsid w:val="009D7EFC"/>
    <w:rsid w:val="009E0D65"/>
    <w:rsid w:val="009E11AC"/>
    <w:rsid w:val="009E19E6"/>
    <w:rsid w:val="009E237D"/>
    <w:rsid w:val="009E36AB"/>
    <w:rsid w:val="009E3A51"/>
    <w:rsid w:val="009E42E9"/>
    <w:rsid w:val="009E4855"/>
    <w:rsid w:val="009E4D0B"/>
    <w:rsid w:val="009E535D"/>
    <w:rsid w:val="009E653C"/>
    <w:rsid w:val="009E7C75"/>
    <w:rsid w:val="009F0CC1"/>
    <w:rsid w:val="009F16E6"/>
    <w:rsid w:val="009F1E7D"/>
    <w:rsid w:val="009F25F5"/>
    <w:rsid w:val="009F3F2D"/>
    <w:rsid w:val="009F767F"/>
    <w:rsid w:val="00A00CDD"/>
    <w:rsid w:val="00A06C7F"/>
    <w:rsid w:val="00A072AA"/>
    <w:rsid w:val="00A07B8E"/>
    <w:rsid w:val="00A112A4"/>
    <w:rsid w:val="00A12681"/>
    <w:rsid w:val="00A12C91"/>
    <w:rsid w:val="00A13BBD"/>
    <w:rsid w:val="00A16D03"/>
    <w:rsid w:val="00A1757B"/>
    <w:rsid w:val="00A17ECE"/>
    <w:rsid w:val="00A203B4"/>
    <w:rsid w:val="00A216A9"/>
    <w:rsid w:val="00A21742"/>
    <w:rsid w:val="00A21B6A"/>
    <w:rsid w:val="00A21CF6"/>
    <w:rsid w:val="00A22A03"/>
    <w:rsid w:val="00A23821"/>
    <w:rsid w:val="00A23ED0"/>
    <w:rsid w:val="00A25736"/>
    <w:rsid w:val="00A26FB0"/>
    <w:rsid w:val="00A27DF8"/>
    <w:rsid w:val="00A3018B"/>
    <w:rsid w:val="00A302D6"/>
    <w:rsid w:val="00A31893"/>
    <w:rsid w:val="00A31D97"/>
    <w:rsid w:val="00A32BE4"/>
    <w:rsid w:val="00A34D92"/>
    <w:rsid w:val="00A351E7"/>
    <w:rsid w:val="00A37D0C"/>
    <w:rsid w:val="00A40930"/>
    <w:rsid w:val="00A41251"/>
    <w:rsid w:val="00A42249"/>
    <w:rsid w:val="00A43CFB"/>
    <w:rsid w:val="00A450F0"/>
    <w:rsid w:val="00A46FE2"/>
    <w:rsid w:val="00A50AFB"/>
    <w:rsid w:val="00A51FF1"/>
    <w:rsid w:val="00A52A9D"/>
    <w:rsid w:val="00A53169"/>
    <w:rsid w:val="00A53668"/>
    <w:rsid w:val="00A55475"/>
    <w:rsid w:val="00A57237"/>
    <w:rsid w:val="00A5742F"/>
    <w:rsid w:val="00A61614"/>
    <w:rsid w:val="00A61A4B"/>
    <w:rsid w:val="00A63E3F"/>
    <w:rsid w:val="00A653E1"/>
    <w:rsid w:val="00A654B1"/>
    <w:rsid w:val="00A66C20"/>
    <w:rsid w:val="00A70C0F"/>
    <w:rsid w:val="00A71EFE"/>
    <w:rsid w:val="00A743A6"/>
    <w:rsid w:val="00A74C5B"/>
    <w:rsid w:val="00A75D68"/>
    <w:rsid w:val="00A805E0"/>
    <w:rsid w:val="00A8068B"/>
    <w:rsid w:val="00A80F21"/>
    <w:rsid w:val="00A81786"/>
    <w:rsid w:val="00A81A00"/>
    <w:rsid w:val="00A81BB1"/>
    <w:rsid w:val="00A8373F"/>
    <w:rsid w:val="00A8386E"/>
    <w:rsid w:val="00A83AC3"/>
    <w:rsid w:val="00A83BE6"/>
    <w:rsid w:val="00A84328"/>
    <w:rsid w:val="00A8457F"/>
    <w:rsid w:val="00A84B96"/>
    <w:rsid w:val="00A8532D"/>
    <w:rsid w:val="00A86450"/>
    <w:rsid w:val="00A868AF"/>
    <w:rsid w:val="00A8709D"/>
    <w:rsid w:val="00A87181"/>
    <w:rsid w:val="00A91AFE"/>
    <w:rsid w:val="00A924A8"/>
    <w:rsid w:val="00A96806"/>
    <w:rsid w:val="00A97370"/>
    <w:rsid w:val="00A97944"/>
    <w:rsid w:val="00AA4152"/>
    <w:rsid w:val="00AA41A2"/>
    <w:rsid w:val="00AA4E32"/>
    <w:rsid w:val="00AB0F8F"/>
    <w:rsid w:val="00AB2BAC"/>
    <w:rsid w:val="00AB2C78"/>
    <w:rsid w:val="00AB5579"/>
    <w:rsid w:val="00AB6DDD"/>
    <w:rsid w:val="00AB720E"/>
    <w:rsid w:val="00AB7A9C"/>
    <w:rsid w:val="00AC0282"/>
    <w:rsid w:val="00AC02D5"/>
    <w:rsid w:val="00AC07FD"/>
    <w:rsid w:val="00AC27CA"/>
    <w:rsid w:val="00AC2A82"/>
    <w:rsid w:val="00AC2C0D"/>
    <w:rsid w:val="00AC3105"/>
    <w:rsid w:val="00AC3C3C"/>
    <w:rsid w:val="00AC71AF"/>
    <w:rsid w:val="00AC7B69"/>
    <w:rsid w:val="00AD11EA"/>
    <w:rsid w:val="00AD1476"/>
    <w:rsid w:val="00AD3C2A"/>
    <w:rsid w:val="00AD65C7"/>
    <w:rsid w:val="00AD7961"/>
    <w:rsid w:val="00AE078E"/>
    <w:rsid w:val="00AE18B2"/>
    <w:rsid w:val="00AE1C4D"/>
    <w:rsid w:val="00AE1E92"/>
    <w:rsid w:val="00AE1FE8"/>
    <w:rsid w:val="00AE3C36"/>
    <w:rsid w:val="00AE49DB"/>
    <w:rsid w:val="00AE5337"/>
    <w:rsid w:val="00AE6701"/>
    <w:rsid w:val="00AF045A"/>
    <w:rsid w:val="00AF092F"/>
    <w:rsid w:val="00AF371E"/>
    <w:rsid w:val="00AF3E15"/>
    <w:rsid w:val="00AF3F6D"/>
    <w:rsid w:val="00AF771C"/>
    <w:rsid w:val="00B0045B"/>
    <w:rsid w:val="00B00EB8"/>
    <w:rsid w:val="00B012B8"/>
    <w:rsid w:val="00B05668"/>
    <w:rsid w:val="00B07FCD"/>
    <w:rsid w:val="00B10430"/>
    <w:rsid w:val="00B12898"/>
    <w:rsid w:val="00B13710"/>
    <w:rsid w:val="00B13874"/>
    <w:rsid w:val="00B14970"/>
    <w:rsid w:val="00B15D4C"/>
    <w:rsid w:val="00B15E7E"/>
    <w:rsid w:val="00B17A6C"/>
    <w:rsid w:val="00B2133D"/>
    <w:rsid w:val="00B237DE"/>
    <w:rsid w:val="00B23E01"/>
    <w:rsid w:val="00B25F1C"/>
    <w:rsid w:val="00B26ADB"/>
    <w:rsid w:val="00B27410"/>
    <w:rsid w:val="00B278A6"/>
    <w:rsid w:val="00B3171F"/>
    <w:rsid w:val="00B33AB2"/>
    <w:rsid w:val="00B33CF9"/>
    <w:rsid w:val="00B33D49"/>
    <w:rsid w:val="00B34AE2"/>
    <w:rsid w:val="00B350AF"/>
    <w:rsid w:val="00B357C8"/>
    <w:rsid w:val="00B37B04"/>
    <w:rsid w:val="00B415FA"/>
    <w:rsid w:val="00B41872"/>
    <w:rsid w:val="00B41E32"/>
    <w:rsid w:val="00B41FBF"/>
    <w:rsid w:val="00B4345F"/>
    <w:rsid w:val="00B4520F"/>
    <w:rsid w:val="00B45E9B"/>
    <w:rsid w:val="00B47E57"/>
    <w:rsid w:val="00B503B4"/>
    <w:rsid w:val="00B51553"/>
    <w:rsid w:val="00B5282D"/>
    <w:rsid w:val="00B52E1A"/>
    <w:rsid w:val="00B54844"/>
    <w:rsid w:val="00B54FEC"/>
    <w:rsid w:val="00B553D3"/>
    <w:rsid w:val="00B55C03"/>
    <w:rsid w:val="00B55F49"/>
    <w:rsid w:val="00B57E92"/>
    <w:rsid w:val="00B60544"/>
    <w:rsid w:val="00B62328"/>
    <w:rsid w:val="00B62928"/>
    <w:rsid w:val="00B63DB1"/>
    <w:rsid w:val="00B65F33"/>
    <w:rsid w:val="00B65F35"/>
    <w:rsid w:val="00B661CF"/>
    <w:rsid w:val="00B6705A"/>
    <w:rsid w:val="00B67196"/>
    <w:rsid w:val="00B67CC2"/>
    <w:rsid w:val="00B712D4"/>
    <w:rsid w:val="00B71769"/>
    <w:rsid w:val="00B71D95"/>
    <w:rsid w:val="00B725CF"/>
    <w:rsid w:val="00B7292A"/>
    <w:rsid w:val="00B72FC2"/>
    <w:rsid w:val="00B732A3"/>
    <w:rsid w:val="00B73AD3"/>
    <w:rsid w:val="00B74816"/>
    <w:rsid w:val="00B75FAE"/>
    <w:rsid w:val="00B77B37"/>
    <w:rsid w:val="00B80BAD"/>
    <w:rsid w:val="00B81E47"/>
    <w:rsid w:val="00B84616"/>
    <w:rsid w:val="00B85BA6"/>
    <w:rsid w:val="00B862AE"/>
    <w:rsid w:val="00B87B12"/>
    <w:rsid w:val="00B90201"/>
    <w:rsid w:val="00B905CC"/>
    <w:rsid w:val="00B90BB7"/>
    <w:rsid w:val="00B90C3F"/>
    <w:rsid w:val="00B90CEB"/>
    <w:rsid w:val="00B91474"/>
    <w:rsid w:val="00B91D66"/>
    <w:rsid w:val="00B9241B"/>
    <w:rsid w:val="00B93467"/>
    <w:rsid w:val="00B936BF"/>
    <w:rsid w:val="00B95103"/>
    <w:rsid w:val="00B958F9"/>
    <w:rsid w:val="00B96E4E"/>
    <w:rsid w:val="00BA025B"/>
    <w:rsid w:val="00BA1BBA"/>
    <w:rsid w:val="00BA37F1"/>
    <w:rsid w:val="00BA3DB7"/>
    <w:rsid w:val="00BA4641"/>
    <w:rsid w:val="00BA5E59"/>
    <w:rsid w:val="00BA60A4"/>
    <w:rsid w:val="00BA73A7"/>
    <w:rsid w:val="00BA76A5"/>
    <w:rsid w:val="00BB053B"/>
    <w:rsid w:val="00BB142C"/>
    <w:rsid w:val="00BB2070"/>
    <w:rsid w:val="00BB22DB"/>
    <w:rsid w:val="00BB29A1"/>
    <w:rsid w:val="00BB2EF8"/>
    <w:rsid w:val="00BB411A"/>
    <w:rsid w:val="00BB5879"/>
    <w:rsid w:val="00BB5AAA"/>
    <w:rsid w:val="00BB654A"/>
    <w:rsid w:val="00BB71C1"/>
    <w:rsid w:val="00BB72D0"/>
    <w:rsid w:val="00BB75A7"/>
    <w:rsid w:val="00BB7991"/>
    <w:rsid w:val="00BC0CC8"/>
    <w:rsid w:val="00BC1FC6"/>
    <w:rsid w:val="00BC2540"/>
    <w:rsid w:val="00BC2C1F"/>
    <w:rsid w:val="00BC3E7B"/>
    <w:rsid w:val="00BC3F91"/>
    <w:rsid w:val="00BC45AB"/>
    <w:rsid w:val="00BC66E7"/>
    <w:rsid w:val="00BD45A0"/>
    <w:rsid w:val="00BD4DE3"/>
    <w:rsid w:val="00BD5A7D"/>
    <w:rsid w:val="00BD7180"/>
    <w:rsid w:val="00BE03E5"/>
    <w:rsid w:val="00BE1349"/>
    <w:rsid w:val="00BE21D1"/>
    <w:rsid w:val="00BE2AC7"/>
    <w:rsid w:val="00BE2D45"/>
    <w:rsid w:val="00BE40D9"/>
    <w:rsid w:val="00BE631E"/>
    <w:rsid w:val="00BF0BAD"/>
    <w:rsid w:val="00BF187F"/>
    <w:rsid w:val="00BF2B40"/>
    <w:rsid w:val="00BF30A8"/>
    <w:rsid w:val="00BF3376"/>
    <w:rsid w:val="00BF3643"/>
    <w:rsid w:val="00BF3F4A"/>
    <w:rsid w:val="00BF47FB"/>
    <w:rsid w:val="00BF4D28"/>
    <w:rsid w:val="00BF5A59"/>
    <w:rsid w:val="00BF5D54"/>
    <w:rsid w:val="00BF6F4F"/>
    <w:rsid w:val="00C00438"/>
    <w:rsid w:val="00C0105F"/>
    <w:rsid w:val="00C01290"/>
    <w:rsid w:val="00C0167A"/>
    <w:rsid w:val="00C01EEA"/>
    <w:rsid w:val="00C02F28"/>
    <w:rsid w:val="00C056F4"/>
    <w:rsid w:val="00C07644"/>
    <w:rsid w:val="00C07CF7"/>
    <w:rsid w:val="00C106A8"/>
    <w:rsid w:val="00C12461"/>
    <w:rsid w:val="00C12741"/>
    <w:rsid w:val="00C136B3"/>
    <w:rsid w:val="00C138C9"/>
    <w:rsid w:val="00C13DD2"/>
    <w:rsid w:val="00C14457"/>
    <w:rsid w:val="00C15244"/>
    <w:rsid w:val="00C15D47"/>
    <w:rsid w:val="00C1605F"/>
    <w:rsid w:val="00C16B93"/>
    <w:rsid w:val="00C16E35"/>
    <w:rsid w:val="00C202B8"/>
    <w:rsid w:val="00C214FE"/>
    <w:rsid w:val="00C22342"/>
    <w:rsid w:val="00C23507"/>
    <w:rsid w:val="00C23AAB"/>
    <w:rsid w:val="00C249E4"/>
    <w:rsid w:val="00C26D69"/>
    <w:rsid w:val="00C30AEF"/>
    <w:rsid w:val="00C3125C"/>
    <w:rsid w:val="00C3218A"/>
    <w:rsid w:val="00C327EF"/>
    <w:rsid w:val="00C32DB4"/>
    <w:rsid w:val="00C3356B"/>
    <w:rsid w:val="00C3599E"/>
    <w:rsid w:val="00C361DA"/>
    <w:rsid w:val="00C36744"/>
    <w:rsid w:val="00C36FCD"/>
    <w:rsid w:val="00C40720"/>
    <w:rsid w:val="00C4134F"/>
    <w:rsid w:val="00C41BDA"/>
    <w:rsid w:val="00C41C9A"/>
    <w:rsid w:val="00C4297C"/>
    <w:rsid w:val="00C43C73"/>
    <w:rsid w:val="00C44151"/>
    <w:rsid w:val="00C444EA"/>
    <w:rsid w:val="00C4607E"/>
    <w:rsid w:val="00C4656C"/>
    <w:rsid w:val="00C4666D"/>
    <w:rsid w:val="00C466B4"/>
    <w:rsid w:val="00C46BC8"/>
    <w:rsid w:val="00C502B0"/>
    <w:rsid w:val="00C50E1F"/>
    <w:rsid w:val="00C51558"/>
    <w:rsid w:val="00C56AB3"/>
    <w:rsid w:val="00C57E4B"/>
    <w:rsid w:val="00C606DF"/>
    <w:rsid w:val="00C607F5"/>
    <w:rsid w:val="00C6110A"/>
    <w:rsid w:val="00C61A67"/>
    <w:rsid w:val="00C61C68"/>
    <w:rsid w:val="00C61EC1"/>
    <w:rsid w:val="00C6280F"/>
    <w:rsid w:val="00C62983"/>
    <w:rsid w:val="00C6309D"/>
    <w:rsid w:val="00C63A71"/>
    <w:rsid w:val="00C6518E"/>
    <w:rsid w:val="00C66A2B"/>
    <w:rsid w:val="00C7129A"/>
    <w:rsid w:val="00C73A70"/>
    <w:rsid w:val="00C74BA7"/>
    <w:rsid w:val="00C74ED2"/>
    <w:rsid w:val="00C75085"/>
    <w:rsid w:val="00C76123"/>
    <w:rsid w:val="00C76695"/>
    <w:rsid w:val="00C767B6"/>
    <w:rsid w:val="00C76943"/>
    <w:rsid w:val="00C810C4"/>
    <w:rsid w:val="00C812F4"/>
    <w:rsid w:val="00C83622"/>
    <w:rsid w:val="00C8377D"/>
    <w:rsid w:val="00C866DC"/>
    <w:rsid w:val="00C945A9"/>
    <w:rsid w:val="00C95620"/>
    <w:rsid w:val="00C95F0D"/>
    <w:rsid w:val="00CA00CC"/>
    <w:rsid w:val="00CA023A"/>
    <w:rsid w:val="00CA0FAD"/>
    <w:rsid w:val="00CA1A9C"/>
    <w:rsid w:val="00CA1DF8"/>
    <w:rsid w:val="00CA2704"/>
    <w:rsid w:val="00CA2B63"/>
    <w:rsid w:val="00CA2E0D"/>
    <w:rsid w:val="00CA406E"/>
    <w:rsid w:val="00CA60B7"/>
    <w:rsid w:val="00CA62AB"/>
    <w:rsid w:val="00CA6B51"/>
    <w:rsid w:val="00CA6EA0"/>
    <w:rsid w:val="00CB04C6"/>
    <w:rsid w:val="00CC0617"/>
    <w:rsid w:val="00CC14A4"/>
    <w:rsid w:val="00CC14B6"/>
    <w:rsid w:val="00CC41AE"/>
    <w:rsid w:val="00CC62B7"/>
    <w:rsid w:val="00CC7576"/>
    <w:rsid w:val="00CC7BC1"/>
    <w:rsid w:val="00CD29DC"/>
    <w:rsid w:val="00CD330F"/>
    <w:rsid w:val="00CD38DD"/>
    <w:rsid w:val="00CD510B"/>
    <w:rsid w:val="00CE016E"/>
    <w:rsid w:val="00CE0B69"/>
    <w:rsid w:val="00CE5EAE"/>
    <w:rsid w:val="00CE6B3D"/>
    <w:rsid w:val="00CE70B6"/>
    <w:rsid w:val="00CE70E7"/>
    <w:rsid w:val="00CF1536"/>
    <w:rsid w:val="00CF31CB"/>
    <w:rsid w:val="00CF3DCD"/>
    <w:rsid w:val="00CF6005"/>
    <w:rsid w:val="00CF6DAB"/>
    <w:rsid w:val="00CF6F4F"/>
    <w:rsid w:val="00D01246"/>
    <w:rsid w:val="00D027C3"/>
    <w:rsid w:val="00D04A48"/>
    <w:rsid w:val="00D0788B"/>
    <w:rsid w:val="00D10E68"/>
    <w:rsid w:val="00D1424B"/>
    <w:rsid w:val="00D14C40"/>
    <w:rsid w:val="00D1589E"/>
    <w:rsid w:val="00D16C29"/>
    <w:rsid w:val="00D20427"/>
    <w:rsid w:val="00D218A7"/>
    <w:rsid w:val="00D21E03"/>
    <w:rsid w:val="00D22A56"/>
    <w:rsid w:val="00D22ADF"/>
    <w:rsid w:val="00D24032"/>
    <w:rsid w:val="00D25D48"/>
    <w:rsid w:val="00D312E7"/>
    <w:rsid w:val="00D31734"/>
    <w:rsid w:val="00D31E39"/>
    <w:rsid w:val="00D338F4"/>
    <w:rsid w:val="00D3435E"/>
    <w:rsid w:val="00D356BD"/>
    <w:rsid w:val="00D35965"/>
    <w:rsid w:val="00D36747"/>
    <w:rsid w:val="00D37EB4"/>
    <w:rsid w:val="00D4186F"/>
    <w:rsid w:val="00D42764"/>
    <w:rsid w:val="00D4369E"/>
    <w:rsid w:val="00D43895"/>
    <w:rsid w:val="00D4444C"/>
    <w:rsid w:val="00D45554"/>
    <w:rsid w:val="00D45707"/>
    <w:rsid w:val="00D4644F"/>
    <w:rsid w:val="00D47075"/>
    <w:rsid w:val="00D47F44"/>
    <w:rsid w:val="00D50507"/>
    <w:rsid w:val="00D51197"/>
    <w:rsid w:val="00D54005"/>
    <w:rsid w:val="00D60AFA"/>
    <w:rsid w:val="00D61C17"/>
    <w:rsid w:val="00D62183"/>
    <w:rsid w:val="00D63F19"/>
    <w:rsid w:val="00D647F4"/>
    <w:rsid w:val="00D66956"/>
    <w:rsid w:val="00D679DE"/>
    <w:rsid w:val="00D70806"/>
    <w:rsid w:val="00D72954"/>
    <w:rsid w:val="00D74FC0"/>
    <w:rsid w:val="00D756ED"/>
    <w:rsid w:val="00D823CC"/>
    <w:rsid w:val="00D8261D"/>
    <w:rsid w:val="00D83F6A"/>
    <w:rsid w:val="00D844F2"/>
    <w:rsid w:val="00D85F9F"/>
    <w:rsid w:val="00D87226"/>
    <w:rsid w:val="00D90BCE"/>
    <w:rsid w:val="00D90ED4"/>
    <w:rsid w:val="00D92185"/>
    <w:rsid w:val="00D9321E"/>
    <w:rsid w:val="00D93F59"/>
    <w:rsid w:val="00D940A3"/>
    <w:rsid w:val="00D949D6"/>
    <w:rsid w:val="00D95D69"/>
    <w:rsid w:val="00D96ECA"/>
    <w:rsid w:val="00D974DB"/>
    <w:rsid w:val="00DA0FA0"/>
    <w:rsid w:val="00DA1BF1"/>
    <w:rsid w:val="00DA2A99"/>
    <w:rsid w:val="00DA2BA8"/>
    <w:rsid w:val="00DA353A"/>
    <w:rsid w:val="00DA6100"/>
    <w:rsid w:val="00DA696C"/>
    <w:rsid w:val="00DA7088"/>
    <w:rsid w:val="00DA78CF"/>
    <w:rsid w:val="00DB105A"/>
    <w:rsid w:val="00DB1232"/>
    <w:rsid w:val="00DB238C"/>
    <w:rsid w:val="00DB24D6"/>
    <w:rsid w:val="00DB3BB6"/>
    <w:rsid w:val="00DB419E"/>
    <w:rsid w:val="00DB7112"/>
    <w:rsid w:val="00DC2AD0"/>
    <w:rsid w:val="00DC30D5"/>
    <w:rsid w:val="00DC361D"/>
    <w:rsid w:val="00DC7845"/>
    <w:rsid w:val="00DD0E31"/>
    <w:rsid w:val="00DD150B"/>
    <w:rsid w:val="00DD1C9D"/>
    <w:rsid w:val="00DD21F2"/>
    <w:rsid w:val="00DD3322"/>
    <w:rsid w:val="00DD37A7"/>
    <w:rsid w:val="00DD4FE7"/>
    <w:rsid w:val="00DD5452"/>
    <w:rsid w:val="00DD5769"/>
    <w:rsid w:val="00DD6653"/>
    <w:rsid w:val="00DD7DB3"/>
    <w:rsid w:val="00DE2009"/>
    <w:rsid w:val="00DE2634"/>
    <w:rsid w:val="00DE2EF5"/>
    <w:rsid w:val="00DE3906"/>
    <w:rsid w:val="00DE3A64"/>
    <w:rsid w:val="00DF36F1"/>
    <w:rsid w:val="00DF3791"/>
    <w:rsid w:val="00DF449F"/>
    <w:rsid w:val="00DF53FC"/>
    <w:rsid w:val="00DF58B8"/>
    <w:rsid w:val="00DF60A7"/>
    <w:rsid w:val="00DF7609"/>
    <w:rsid w:val="00DF789A"/>
    <w:rsid w:val="00E01A73"/>
    <w:rsid w:val="00E022A4"/>
    <w:rsid w:val="00E02398"/>
    <w:rsid w:val="00E04202"/>
    <w:rsid w:val="00E0649C"/>
    <w:rsid w:val="00E0795C"/>
    <w:rsid w:val="00E07A6E"/>
    <w:rsid w:val="00E07E9F"/>
    <w:rsid w:val="00E10025"/>
    <w:rsid w:val="00E10C40"/>
    <w:rsid w:val="00E112BB"/>
    <w:rsid w:val="00E11822"/>
    <w:rsid w:val="00E12818"/>
    <w:rsid w:val="00E14687"/>
    <w:rsid w:val="00E15FE4"/>
    <w:rsid w:val="00E178C0"/>
    <w:rsid w:val="00E22B41"/>
    <w:rsid w:val="00E22B6F"/>
    <w:rsid w:val="00E24419"/>
    <w:rsid w:val="00E24D8E"/>
    <w:rsid w:val="00E25710"/>
    <w:rsid w:val="00E25A03"/>
    <w:rsid w:val="00E27C79"/>
    <w:rsid w:val="00E324AE"/>
    <w:rsid w:val="00E331B6"/>
    <w:rsid w:val="00E333E4"/>
    <w:rsid w:val="00E334FB"/>
    <w:rsid w:val="00E35417"/>
    <w:rsid w:val="00E36A06"/>
    <w:rsid w:val="00E37527"/>
    <w:rsid w:val="00E37B6B"/>
    <w:rsid w:val="00E40103"/>
    <w:rsid w:val="00E433A0"/>
    <w:rsid w:val="00E46469"/>
    <w:rsid w:val="00E46C6B"/>
    <w:rsid w:val="00E46E8F"/>
    <w:rsid w:val="00E511EC"/>
    <w:rsid w:val="00E536A0"/>
    <w:rsid w:val="00E55293"/>
    <w:rsid w:val="00E55463"/>
    <w:rsid w:val="00E5797C"/>
    <w:rsid w:val="00E60E55"/>
    <w:rsid w:val="00E615DB"/>
    <w:rsid w:val="00E628A2"/>
    <w:rsid w:val="00E62946"/>
    <w:rsid w:val="00E63065"/>
    <w:rsid w:val="00E63B5F"/>
    <w:rsid w:val="00E647B2"/>
    <w:rsid w:val="00E6599D"/>
    <w:rsid w:val="00E65ECC"/>
    <w:rsid w:val="00E67D68"/>
    <w:rsid w:val="00E67E2A"/>
    <w:rsid w:val="00E72450"/>
    <w:rsid w:val="00E725C1"/>
    <w:rsid w:val="00E7329A"/>
    <w:rsid w:val="00E73ADD"/>
    <w:rsid w:val="00E74821"/>
    <w:rsid w:val="00E74829"/>
    <w:rsid w:val="00E74A10"/>
    <w:rsid w:val="00E76625"/>
    <w:rsid w:val="00E82088"/>
    <w:rsid w:val="00E832FD"/>
    <w:rsid w:val="00E836AD"/>
    <w:rsid w:val="00E85441"/>
    <w:rsid w:val="00E8590E"/>
    <w:rsid w:val="00E85959"/>
    <w:rsid w:val="00E92943"/>
    <w:rsid w:val="00E93651"/>
    <w:rsid w:val="00E93E36"/>
    <w:rsid w:val="00E94113"/>
    <w:rsid w:val="00E97535"/>
    <w:rsid w:val="00E97886"/>
    <w:rsid w:val="00EA096F"/>
    <w:rsid w:val="00EA1E12"/>
    <w:rsid w:val="00EA2D61"/>
    <w:rsid w:val="00EA3D3A"/>
    <w:rsid w:val="00EA4852"/>
    <w:rsid w:val="00EA54CC"/>
    <w:rsid w:val="00EB325C"/>
    <w:rsid w:val="00EB32DF"/>
    <w:rsid w:val="00EB37B3"/>
    <w:rsid w:val="00EB3A63"/>
    <w:rsid w:val="00EB3A81"/>
    <w:rsid w:val="00EB462F"/>
    <w:rsid w:val="00EB67C9"/>
    <w:rsid w:val="00EB6C51"/>
    <w:rsid w:val="00EB741D"/>
    <w:rsid w:val="00EB763B"/>
    <w:rsid w:val="00EC04FF"/>
    <w:rsid w:val="00EC11F6"/>
    <w:rsid w:val="00EC16BC"/>
    <w:rsid w:val="00EC2C65"/>
    <w:rsid w:val="00EC3E17"/>
    <w:rsid w:val="00EC4330"/>
    <w:rsid w:val="00EC4EB3"/>
    <w:rsid w:val="00EC5103"/>
    <w:rsid w:val="00EC653F"/>
    <w:rsid w:val="00ED0B79"/>
    <w:rsid w:val="00ED18C4"/>
    <w:rsid w:val="00ED2D46"/>
    <w:rsid w:val="00ED33C9"/>
    <w:rsid w:val="00ED3713"/>
    <w:rsid w:val="00ED38D5"/>
    <w:rsid w:val="00ED398E"/>
    <w:rsid w:val="00ED4955"/>
    <w:rsid w:val="00ED7C51"/>
    <w:rsid w:val="00ED7CC6"/>
    <w:rsid w:val="00EE0FD0"/>
    <w:rsid w:val="00EE1B36"/>
    <w:rsid w:val="00EE1EC7"/>
    <w:rsid w:val="00EE2510"/>
    <w:rsid w:val="00EE2D8A"/>
    <w:rsid w:val="00EE422D"/>
    <w:rsid w:val="00EE52DB"/>
    <w:rsid w:val="00EE5734"/>
    <w:rsid w:val="00EE596F"/>
    <w:rsid w:val="00EE63C0"/>
    <w:rsid w:val="00EE65E5"/>
    <w:rsid w:val="00EE6A28"/>
    <w:rsid w:val="00EE6D5E"/>
    <w:rsid w:val="00EF1F29"/>
    <w:rsid w:val="00EF26C7"/>
    <w:rsid w:val="00EF6B78"/>
    <w:rsid w:val="00F0021E"/>
    <w:rsid w:val="00F00566"/>
    <w:rsid w:val="00F008F8"/>
    <w:rsid w:val="00F01E71"/>
    <w:rsid w:val="00F022D0"/>
    <w:rsid w:val="00F05CE7"/>
    <w:rsid w:val="00F06000"/>
    <w:rsid w:val="00F06C76"/>
    <w:rsid w:val="00F06F84"/>
    <w:rsid w:val="00F102FC"/>
    <w:rsid w:val="00F16C4F"/>
    <w:rsid w:val="00F170A9"/>
    <w:rsid w:val="00F177BA"/>
    <w:rsid w:val="00F22B94"/>
    <w:rsid w:val="00F2381C"/>
    <w:rsid w:val="00F26004"/>
    <w:rsid w:val="00F2607D"/>
    <w:rsid w:val="00F32A82"/>
    <w:rsid w:val="00F32E5C"/>
    <w:rsid w:val="00F34026"/>
    <w:rsid w:val="00F37FBB"/>
    <w:rsid w:val="00F401B9"/>
    <w:rsid w:val="00F41141"/>
    <w:rsid w:val="00F41AF2"/>
    <w:rsid w:val="00F4628A"/>
    <w:rsid w:val="00F463FA"/>
    <w:rsid w:val="00F508F6"/>
    <w:rsid w:val="00F50A39"/>
    <w:rsid w:val="00F51572"/>
    <w:rsid w:val="00F52269"/>
    <w:rsid w:val="00F535F9"/>
    <w:rsid w:val="00F549AD"/>
    <w:rsid w:val="00F54A72"/>
    <w:rsid w:val="00F56AFF"/>
    <w:rsid w:val="00F57302"/>
    <w:rsid w:val="00F602E3"/>
    <w:rsid w:val="00F60D17"/>
    <w:rsid w:val="00F615AE"/>
    <w:rsid w:val="00F61C0C"/>
    <w:rsid w:val="00F63932"/>
    <w:rsid w:val="00F63BCC"/>
    <w:rsid w:val="00F64595"/>
    <w:rsid w:val="00F65543"/>
    <w:rsid w:val="00F70C4B"/>
    <w:rsid w:val="00F71F5F"/>
    <w:rsid w:val="00F73936"/>
    <w:rsid w:val="00F74D1A"/>
    <w:rsid w:val="00F76139"/>
    <w:rsid w:val="00F76674"/>
    <w:rsid w:val="00F77A30"/>
    <w:rsid w:val="00F77B6B"/>
    <w:rsid w:val="00F80EAE"/>
    <w:rsid w:val="00F818F6"/>
    <w:rsid w:val="00F81DA8"/>
    <w:rsid w:val="00F821FB"/>
    <w:rsid w:val="00F83944"/>
    <w:rsid w:val="00F84584"/>
    <w:rsid w:val="00F85286"/>
    <w:rsid w:val="00F85817"/>
    <w:rsid w:val="00F86B29"/>
    <w:rsid w:val="00F87E15"/>
    <w:rsid w:val="00F9137A"/>
    <w:rsid w:val="00F920DE"/>
    <w:rsid w:val="00F92103"/>
    <w:rsid w:val="00F92774"/>
    <w:rsid w:val="00F927A1"/>
    <w:rsid w:val="00F93DFB"/>
    <w:rsid w:val="00F964A5"/>
    <w:rsid w:val="00F97A04"/>
    <w:rsid w:val="00FA1155"/>
    <w:rsid w:val="00FA1C16"/>
    <w:rsid w:val="00FA1E9A"/>
    <w:rsid w:val="00FA2DEA"/>
    <w:rsid w:val="00FA366D"/>
    <w:rsid w:val="00FA4F4C"/>
    <w:rsid w:val="00FA52FE"/>
    <w:rsid w:val="00FA7587"/>
    <w:rsid w:val="00FA7A76"/>
    <w:rsid w:val="00FB0BE6"/>
    <w:rsid w:val="00FB16AA"/>
    <w:rsid w:val="00FB3A70"/>
    <w:rsid w:val="00FB6473"/>
    <w:rsid w:val="00FB66C4"/>
    <w:rsid w:val="00FB677D"/>
    <w:rsid w:val="00FB6E7B"/>
    <w:rsid w:val="00FC1094"/>
    <w:rsid w:val="00FC3623"/>
    <w:rsid w:val="00FC445A"/>
    <w:rsid w:val="00FC6C9B"/>
    <w:rsid w:val="00FC7868"/>
    <w:rsid w:val="00FD0903"/>
    <w:rsid w:val="00FD291F"/>
    <w:rsid w:val="00FD2A04"/>
    <w:rsid w:val="00FD3184"/>
    <w:rsid w:val="00FD50F5"/>
    <w:rsid w:val="00FD5BE6"/>
    <w:rsid w:val="00FD7773"/>
    <w:rsid w:val="00FD7993"/>
    <w:rsid w:val="00FE0E80"/>
    <w:rsid w:val="00FE1A66"/>
    <w:rsid w:val="00FE3965"/>
    <w:rsid w:val="00FE3F18"/>
    <w:rsid w:val="00FE44C3"/>
    <w:rsid w:val="00FE4692"/>
    <w:rsid w:val="00FE4D82"/>
    <w:rsid w:val="00FF00CA"/>
    <w:rsid w:val="00FF0CBD"/>
    <w:rsid w:val="00FF0F7F"/>
    <w:rsid w:val="00FF10A4"/>
    <w:rsid w:val="00FF2722"/>
    <w:rsid w:val="00FF35EE"/>
    <w:rsid w:val="00FF37A3"/>
    <w:rsid w:val="00FF3F40"/>
    <w:rsid w:val="00FF4F3C"/>
    <w:rsid w:val="00FF665C"/>
    <w:rsid w:val="00FF6E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6F34F"/>
  <w15:docId w15:val="{57B92D63-C0AD-4421-A289-C1FD37774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D7B5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0"/>
    <w:qFormat/>
    <w:rsid w:val="00FF37A3"/>
    <w:pPr>
      <w:keepNext/>
      <w:numPr>
        <w:numId w:val="2"/>
      </w:numPr>
      <w:spacing w:before="120"/>
      <w:outlineLvl w:val="0"/>
    </w:pPr>
    <w:rPr>
      <w:b/>
      <w:bCs/>
      <w:sz w:val="28"/>
      <w:szCs w:val="28"/>
    </w:rPr>
  </w:style>
  <w:style w:type="paragraph" w:styleId="2">
    <w:name w:val="heading 2"/>
    <w:basedOn w:val="a"/>
    <w:next w:val="a"/>
    <w:link w:val="20"/>
    <w:qFormat/>
    <w:rsid w:val="00FF37A3"/>
    <w:pPr>
      <w:keepNext/>
      <w:numPr>
        <w:ilvl w:val="1"/>
        <w:numId w:val="2"/>
      </w:numPr>
      <w:spacing w:before="120"/>
      <w:outlineLvl w:val="1"/>
    </w:pPr>
    <w:rPr>
      <w:b/>
      <w:bCs/>
      <w:sz w:val="24"/>
    </w:rPr>
  </w:style>
  <w:style w:type="paragraph" w:styleId="3">
    <w:name w:val="heading 3"/>
    <w:basedOn w:val="a"/>
    <w:next w:val="a"/>
    <w:link w:val="30"/>
    <w:qFormat/>
    <w:rsid w:val="00FF37A3"/>
    <w:pPr>
      <w:keepNext/>
      <w:numPr>
        <w:ilvl w:val="2"/>
        <w:numId w:val="2"/>
      </w:numPr>
      <w:spacing w:before="120"/>
      <w:outlineLvl w:val="2"/>
    </w:pPr>
    <w:rPr>
      <w:b/>
    </w:rPr>
  </w:style>
  <w:style w:type="paragraph" w:styleId="4">
    <w:name w:val="heading 4"/>
    <w:basedOn w:val="a"/>
    <w:next w:val="a"/>
    <w:link w:val="40"/>
    <w:qFormat/>
    <w:rsid w:val="00FF37A3"/>
    <w:pPr>
      <w:keepNext/>
      <w:numPr>
        <w:ilvl w:val="3"/>
        <w:numId w:val="2"/>
      </w:numPr>
      <w:spacing w:before="120"/>
      <w:outlineLvl w:val="3"/>
    </w:pPr>
    <w:rPr>
      <w:b/>
      <w:bCs/>
      <w:szCs w:val="28"/>
    </w:rPr>
  </w:style>
  <w:style w:type="paragraph" w:styleId="5">
    <w:name w:val="heading 5"/>
    <w:basedOn w:val="a"/>
    <w:next w:val="a"/>
    <w:link w:val="50"/>
    <w:qFormat/>
    <w:rsid w:val="00FF37A3"/>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link w:val="60"/>
    <w:qFormat/>
    <w:rsid w:val="00FF37A3"/>
    <w:pPr>
      <w:numPr>
        <w:ilvl w:val="5"/>
        <w:numId w:val="2"/>
      </w:numPr>
      <w:spacing w:before="240" w:after="60"/>
      <w:outlineLvl w:val="5"/>
    </w:pPr>
    <w:rPr>
      <w:b/>
      <w:bCs/>
    </w:rPr>
  </w:style>
  <w:style w:type="paragraph" w:styleId="7">
    <w:name w:val="heading 7"/>
    <w:basedOn w:val="a"/>
    <w:next w:val="a"/>
    <w:link w:val="70"/>
    <w:qFormat/>
    <w:rsid w:val="00FF37A3"/>
    <w:pPr>
      <w:numPr>
        <w:ilvl w:val="6"/>
        <w:numId w:val="2"/>
      </w:numPr>
      <w:spacing w:before="240" w:after="60"/>
      <w:outlineLvl w:val="6"/>
    </w:pPr>
    <w:rPr>
      <w:sz w:val="24"/>
      <w:szCs w:val="24"/>
    </w:rPr>
  </w:style>
  <w:style w:type="paragraph" w:styleId="8">
    <w:name w:val="heading 8"/>
    <w:basedOn w:val="a"/>
    <w:next w:val="a"/>
    <w:link w:val="80"/>
    <w:qFormat/>
    <w:rsid w:val="00FF37A3"/>
    <w:pPr>
      <w:numPr>
        <w:ilvl w:val="7"/>
        <w:numId w:val="2"/>
      </w:numPr>
      <w:spacing w:before="240" w:after="60"/>
      <w:outlineLvl w:val="7"/>
    </w:pPr>
    <w:rPr>
      <w:i/>
      <w:iCs/>
      <w:sz w:val="24"/>
      <w:szCs w:val="24"/>
    </w:rPr>
  </w:style>
  <w:style w:type="paragraph" w:styleId="9">
    <w:name w:val="heading 9"/>
    <w:basedOn w:val="a"/>
    <w:next w:val="a"/>
    <w:link w:val="90"/>
    <w:qFormat/>
    <w:rsid w:val="00FF37A3"/>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FF37A3"/>
    <w:rPr>
      <w:rFonts w:ascii="Times New Roman" w:eastAsia="宋体" w:hAnsi="Times New Roman" w:cs="Times New Roman"/>
      <w:b/>
      <w:bCs/>
      <w:kern w:val="0"/>
      <w:sz w:val="28"/>
      <w:szCs w:val="28"/>
      <w:lang w:eastAsia="en-US"/>
    </w:rPr>
  </w:style>
  <w:style w:type="character" w:customStyle="1" w:styleId="20">
    <w:name w:val="标题 2 字符"/>
    <w:basedOn w:val="a0"/>
    <w:link w:val="2"/>
    <w:rsid w:val="00FF37A3"/>
    <w:rPr>
      <w:rFonts w:ascii="Times New Roman" w:eastAsia="宋体" w:hAnsi="Times New Roman" w:cs="Times New Roman"/>
      <w:b/>
      <w:bCs/>
      <w:kern w:val="0"/>
      <w:sz w:val="24"/>
      <w:lang w:eastAsia="en-US"/>
    </w:rPr>
  </w:style>
  <w:style w:type="character" w:customStyle="1" w:styleId="30">
    <w:name w:val="标题 3 字符"/>
    <w:basedOn w:val="a0"/>
    <w:link w:val="3"/>
    <w:rsid w:val="00FF37A3"/>
    <w:rPr>
      <w:rFonts w:ascii="Times New Roman" w:eastAsia="宋体" w:hAnsi="Times New Roman" w:cs="Times New Roman"/>
      <w:b/>
      <w:kern w:val="0"/>
      <w:sz w:val="22"/>
      <w:lang w:eastAsia="en-US"/>
    </w:rPr>
  </w:style>
  <w:style w:type="character" w:customStyle="1" w:styleId="40">
    <w:name w:val="标题 4 字符"/>
    <w:basedOn w:val="a0"/>
    <w:link w:val="4"/>
    <w:rsid w:val="00FF37A3"/>
    <w:rPr>
      <w:rFonts w:ascii="Times New Roman" w:eastAsia="宋体" w:hAnsi="Times New Roman" w:cs="Times New Roman"/>
      <w:b/>
      <w:bCs/>
      <w:kern w:val="0"/>
      <w:sz w:val="22"/>
      <w:szCs w:val="28"/>
      <w:lang w:eastAsia="en-US"/>
    </w:rPr>
  </w:style>
  <w:style w:type="character" w:customStyle="1" w:styleId="50">
    <w:name w:val="标题 5 字符"/>
    <w:basedOn w:val="a0"/>
    <w:link w:val="5"/>
    <w:rsid w:val="00FF37A3"/>
    <w:rPr>
      <w:rFonts w:ascii="Times New Roman" w:eastAsia="宋体" w:hAnsi="Times New Roman" w:cs="Times New Roman"/>
      <w:b/>
      <w:bCs/>
      <w:i/>
      <w:iCs/>
      <w:kern w:val="0"/>
      <w:sz w:val="22"/>
      <w:szCs w:val="26"/>
      <w:lang w:eastAsia="en-US"/>
    </w:rPr>
  </w:style>
  <w:style w:type="character" w:customStyle="1" w:styleId="60">
    <w:name w:val="标题 6 字符"/>
    <w:basedOn w:val="a0"/>
    <w:link w:val="6"/>
    <w:rsid w:val="00FF37A3"/>
    <w:rPr>
      <w:rFonts w:ascii="Times New Roman" w:eastAsia="宋体" w:hAnsi="Times New Roman" w:cs="Times New Roman"/>
      <w:b/>
      <w:bCs/>
      <w:kern w:val="0"/>
      <w:sz w:val="22"/>
      <w:lang w:eastAsia="en-US"/>
    </w:rPr>
  </w:style>
  <w:style w:type="character" w:customStyle="1" w:styleId="70">
    <w:name w:val="标题 7 字符"/>
    <w:basedOn w:val="a0"/>
    <w:link w:val="7"/>
    <w:rsid w:val="00FF37A3"/>
    <w:rPr>
      <w:rFonts w:ascii="Times New Roman" w:eastAsia="宋体" w:hAnsi="Times New Roman" w:cs="Times New Roman"/>
      <w:kern w:val="0"/>
      <w:sz w:val="24"/>
      <w:szCs w:val="24"/>
      <w:lang w:eastAsia="en-US"/>
    </w:rPr>
  </w:style>
  <w:style w:type="character" w:customStyle="1" w:styleId="80">
    <w:name w:val="标题 8 字符"/>
    <w:basedOn w:val="a0"/>
    <w:link w:val="8"/>
    <w:rsid w:val="00FF37A3"/>
    <w:rPr>
      <w:rFonts w:ascii="Times New Roman" w:eastAsia="宋体" w:hAnsi="Times New Roman" w:cs="Times New Roman"/>
      <w:i/>
      <w:iCs/>
      <w:kern w:val="0"/>
      <w:sz w:val="24"/>
      <w:szCs w:val="24"/>
      <w:lang w:eastAsia="en-US"/>
    </w:rPr>
  </w:style>
  <w:style w:type="character" w:customStyle="1" w:styleId="90">
    <w:name w:val="标题 9 字符"/>
    <w:basedOn w:val="a0"/>
    <w:link w:val="9"/>
    <w:rsid w:val="00FF37A3"/>
    <w:rPr>
      <w:rFonts w:ascii="Arial" w:eastAsia="宋体" w:hAnsi="Arial" w:cs="Arial"/>
      <w:kern w:val="0"/>
      <w:sz w:val="22"/>
      <w:lang w:eastAsia="en-US"/>
    </w:rPr>
  </w:style>
  <w:style w:type="paragraph" w:customStyle="1" w:styleId="References">
    <w:name w:val="References"/>
    <w:basedOn w:val="a"/>
    <w:rsid w:val="00FF37A3"/>
    <w:pPr>
      <w:numPr>
        <w:numId w:val="1"/>
      </w:numPr>
      <w:adjustRightInd/>
      <w:spacing w:after="60"/>
    </w:pPr>
    <w:rPr>
      <w:sz w:val="20"/>
      <w:szCs w:val="16"/>
    </w:rPr>
  </w:style>
  <w:style w:type="paragraph" w:customStyle="1" w:styleId="3GPPAgreements">
    <w:name w:val="3GPP Agreements"/>
    <w:basedOn w:val="a"/>
    <w:link w:val="3GPPAgreementsChar"/>
    <w:qFormat/>
    <w:rsid w:val="00FF37A3"/>
    <w:pPr>
      <w:numPr>
        <w:numId w:val="3"/>
      </w:numPr>
    </w:pPr>
  </w:style>
  <w:style w:type="character" w:customStyle="1" w:styleId="3GPPAgreementsChar">
    <w:name w:val="3GPP Agreements Char"/>
    <w:link w:val="3GPPAgreements"/>
    <w:qFormat/>
    <w:rsid w:val="00FF37A3"/>
    <w:rPr>
      <w:rFonts w:ascii="Times New Roman" w:eastAsia="宋体" w:hAnsi="Times New Roman" w:cs="Times New Roman"/>
      <w:kern w:val="0"/>
      <w:sz w:val="22"/>
      <w:lang w:eastAsia="en-US"/>
    </w:rPr>
  </w:style>
  <w:style w:type="paragraph" w:styleId="a3">
    <w:name w:val="header"/>
    <w:basedOn w:val="a"/>
    <w:link w:val="a4"/>
    <w:uiPriority w:val="99"/>
    <w:unhideWhenUsed/>
    <w:rsid w:val="007E008F"/>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7E008F"/>
    <w:rPr>
      <w:rFonts w:ascii="Times New Roman" w:eastAsia="宋体" w:hAnsi="Times New Roman" w:cs="Times New Roman"/>
      <w:kern w:val="0"/>
      <w:sz w:val="18"/>
      <w:szCs w:val="18"/>
      <w:lang w:eastAsia="en-US"/>
    </w:rPr>
  </w:style>
  <w:style w:type="paragraph" w:styleId="a5">
    <w:name w:val="footer"/>
    <w:basedOn w:val="a"/>
    <w:link w:val="a6"/>
    <w:uiPriority w:val="99"/>
    <w:unhideWhenUsed/>
    <w:rsid w:val="007E008F"/>
    <w:pPr>
      <w:tabs>
        <w:tab w:val="center" w:pos="4153"/>
        <w:tab w:val="right" w:pos="8306"/>
      </w:tabs>
      <w:jc w:val="left"/>
    </w:pPr>
    <w:rPr>
      <w:sz w:val="18"/>
      <w:szCs w:val="18"/>
    </w:rPr>
  </w:style>
  <w:style w:type="character" w:customStyle="1" w:styleId="a6">
    <w:name w:val="页脚 字符"/>
    <w:basedOn w:val="a0"/>
    <w:link w:val="a5"/>
    <w:uiPriority w:val="99"/>
    <w:rsid w:val="007E008F"/>
    <w:rPr>
      <w:rFonts w:ascii="Times New Roman" w:eastAsia="宋体" w:hAnsi="Times New Roman" w:cs="Times New Roman"/>
      <w:kern w:val="0"/>
      <w:sz w:val="18"/>
      <w:szCs w:val="18"/>
      <w:lang w:eastAsia="en-US"/>
    </w:rPr>
  </w:style>
  <w:style w:type="paragraph" w:styleId="a7">
    <w:name w:val="List Paragraph"/>
    <w:aliases w:val="- Bullets,列出段落,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8"/>
    <w:uiPriority w:val="34"/>
    <w:qFormat/>
    <w:rsid w:val="00AB6DDD"/>
    <w:pPr>
      <w:ind w:firstLineChars="200" w:firstLine="420"/>
    </w:pPr>
  </w:style>
  <w:style w:type="table" w:styleId="a9">
    <w:name w:val="Table Grid"/>
    <w:basedOn w:val="a1"/>
    <w:uiPriority w:val="39"/>
    <w:rsid w:val="00F818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7"/>
    <w:uiPriority w:val="34"/>
    <w:qFormat/>
    <w:rsid w:val="00A34D92"/>
    <w:rPr>
      <w:rFonts w:ascii="Times New Roman" w:eastAsia="宋体" w:hAnsi="Times New Roman" w:cs="Times New Roman"/>
      <w:kern w:val="0"/>
      <w:sz w:val="22"/>
      <w:lang w:eastAsia="en-US"/>
    </w:rPr>
  </w:style>
  <w:style w:type="character" w:customStyle="1" w:styleId="mc-span">
    <w:name w:val="mc-span"/>
    <w:basedOn w:val="a0"/>
    <w:rsid w:val="00D679DE"/>
  </w:style>
  <w:style w:type="paragraph" w:customStyle="1" w:styleId="NoSpacing1">
    <w:name w:val="No Spacing1"/>
    <w:uiPriority w:val="1"/>
    <w:qFormat/>
    <w:rsid w:val="00334354"/>
    <w:pPr>
      <w:spacing w:after="160" w:line="259" w:lineRule="auto"/>
    </w:pPr>
    <w:rPr>
      <w:rFonts w:ascii="Times New Roman" w:eastAsia="宋体" w:hAnsi="Times New Roman" w:cs="Times New Roman"/>
      <w:kern w:val="0"/>
      <w:sz w:val="22"/>
    </w:rPr>
  </w:style>
  <w:style w:type="paragraph" w:customStyle="1" w:styleId="Proposal">
    <w:name w:val="Proposal"/>
    <w:basedOn w:val="aa"/>
    <w:qFormat/>
    <w:rsid w:val="00885D36"/>
    <w:pPr>
      <w:numPr>
        <w:numId w:val="7"/>
      </w:numPr>
      <w:tabs>
        <w:tab w:val="clear" w:pos="1304"/>
        <w:tab w:val="left" w:pos="360"/>
        <w:tab w:val="num" w:pos="432"/>
        <w:tab w:val="left" w:pos="1701"/>
      </w:tabs>
      <w:autoSpaceDE/>
      <w:autoSpaceDN/>
      <w:adjustRightInd/>
      <w:snapToGrid/>
      <w:spacing w:line="256" w:lineRule="auto"/>
      <w:ind w:left="1701" w:hanging="1701"/>
    </w:pPr>
    <w:rPr>
      <w:rFonts w:ascii="Arial" w:eastAsiaTheme="minorEastAsia" w:hAnsi="Arial" w:cstheme="minorBidi"/>
      <w:b/>
      <w:bCs/>
      <w:lang w:eastAsia="zh-CN"/>
    </w:rPr>
  </w:style>
  <w:style w:type="paragraph" w:styleId="aa">
    <w:name w:val="Body Text"/>
    <w:basedOn w:val="a"/>
    <w:link w:val="ab"/>
    <w:uiPriority w:val="99"/>
    <w:semiHidden/>
    <w:unhideWhenUsed/>
    <w:rsid w:val="00885D36"/>
  </w:style>
  <w:style w:type="character" w:customStyle="1" w:styleId="ab">
    <w:name w:val="正文文本 字符"/>
    <w:basedOn w:val="a0"/>
    <w:link w:val="aa"/>
    <w:uiPriority w:val="99"/>
    <w:semiHidden/>
    <w:rsid w:val="00885D36"/>
    <w:rPr>
      <w:rFonts w:ascii="Times New Roman" w:eastAsia="宋体" w:hAnsi="Times New Roman" w:cs="Times New Roman"/>
      <w:kern w:val="0"/>
      <w:sz w:val="22"/>
      <w:lang w:eastAsia="en-US"/>
    </w:rPr>
  </w:style>
  <w:style w:type="paragraph" w:customStyle="1" w:styleId="B1">
    <w:name w:val="B1"/>
    <w:basedOn w:val="a"/>
    <w:link w:val="B10"/>
    <w:qFormat/>
    <w:rsid w:val="006A6193"/>
    <w:pPr>
      <w:autoSpaceDE/>
      <w:autoSpaceDN/>
      <w:adjustRightInd/>
      <w:snapToGrid/>
      <w:spacing w:after="180"/>
      <w:ind w:left="568" w:hanging="284"/>
      <w:jc w:val="left"/>
    </w:pPr>
    <w:rPr>
      <w:rFonts w:eastAsia="MS Mincho"/>
      <w:sz w:val="20"/>
      <w:szCs w:val="20"/>
      <w:lang w:val="en-GB"/>
    </w:rPr>
  </w:style>
  <w:style w:type="paragraph" w:customStyle="1" w:styleId="B2">
    <w:name w:val="B2"/>
    <w:basedOn w:val="a"/>
    <w:link w:val="B2Char"/>
    <w:qFormat/>
    <w:rsid w:val="006A6193"/>
    <w:pPr>
      <w:autoSpaceDE/>
      <w:autoSpaceDN/>
      <w:adjustRightInd/>
      <w:snapToGrid/>
      <w:spacing w:after="180"/>
      <w:ind w:left="851" w:hanging="284"/>
      <w:jc w:val="left"/>
    </w:pPr>
    <w:rPr>
      <w:rFonts w:eastAsia="MS Mincho"/>
      <w:sz w:val="20"/>
      <w:szCs w:val="20"/>
      <w:lang w:val="en-GB"/>
    </w:rPr>
  </w:style>
  <w:style w:type="paragraph" w:customStyle="1" w:styleId="B3">
    <w:name w:val="B3"/>
    <w:basedOn w:val="a"/>
    <w:rsid w:val="006A6193"/>
    <w:pPr>
      <w:autoSpaceDE/>
      <w:autoSpaceDN/>
      <w:adjustRightInd/>
      <w:snapToGrid/>
      <w:spacing w:after="180"/>
      <w:ind w:left="1135" w:hanging="284"/>
      <w:jc w:val="left"/>
    </w:pPr>
    <w:rPr>
      <w:rFonts w:eastAsia="MS Mincho"/>
      <w:sz w:val="20"/>
      <w:szCs w:val="20"/>
      <w:lang w:val="en-GB"/>
    </w:rPr>
  </w:style>
  <w:style w:type="paragraph" w:customStyle="1" w:styleId="B4">
    <w:name w:val="B4"/>
    <w:basedOn w:val="a"/>
    <w:rsid w:val="006A6193"/>
    <w:pPr>
      <w:autoSpaceDE/>
      <w:autoSpaceDN/>
      <w:adjustRightInd/>
      <w:snapToGrid/>
      <w:spacing w:after="180"/>
      <w:ind w:left="1418" w:hanging="284"/>
      <w:jc w:val="left"/>
    </w:pPr>
    <w:rPr>
      <w:rFonts w:eastAsia="MS Mincho"/>
      <w:sz w:val="20"/>
      <w:szCs w:val="20"/>
      <w:lang w:val="en-GB"/>
    </w:rPr>
  </w:style>
  <w:style w:type="character" w:customStyle="1" w:styleId="B10">
    <w:name w:val="B1 (文字)"/>
    <w:link w:val="B1"/>
    <w:qFormat/>
    <w:rsid w:val="006A6193"/>
    <w:rPr>
      <w:rFonts w:ascii="Times New Roman" w:eastAsia="MS Mincho" w:hAnsi="Times New Roman" w:cs="Times New Roman"/>
      <w:kern w:val="0"/>
      <w:sz w:val="20"/>
      <w:szCs w:val="20"/>
      <w:lang w:val="en-GB" w:eastAsia="en-US"/>
    </w:rPr>
  </w:style>
  <w:style w:type="character" w:customStyle="1" w:styleId="B2Char">
    <w:name w:val="B2 Char"/>
    <w:link w:val="B2"/>
    <w:qFormat/>
    <w:rsid w:val="006A6193"/>
    <w:rPr>
      <w:rFonts w:ascii="Times New Roman" w:eastAsia="MS Mincho" w:hAnsi="Times New Roman" w:cs="Times New Roman"/>
      <w:kern w:val="0"/>
      <w:sz w:val="20"/>
      <w:szCs w:val="20"/>
      <w:lang w:val="en-GB" w:eastAsia="en-US"/>
    </w:rPr>
  </w:style>
  <w:style w:type="paragraph" w:styleId="ac">
    <w:name w:val="Revision"/>
    <w:hidden/>
    <w:uiPriority w:val="99"/>
    <w:semiHidden/>
    <w:rsid w:val="00F102FC"/>
    <w:rPr>
      <w:rFonts w:ascii="Times New Roman" w:eastAsia="宋体" w:hAnsi="Times New Roman" w:cs="Times New Roman"/>
      <w:kern w:val="0"/>
      <w:sz w:val="22"/>
      <w:lang w:eastAsia="en-US"/>
    </w:rPr>
  </w:style>
  <w:style w:type="character" w:styleId="ad">
    <w:name w:val="annotation reference"/>
    <w:basedOn w:val="a0"/>
    <w:uiPriority w:val="99"/>
    <w:semiHidden/>
    <w:unhideWhenUsed/>
    <w:rsid w:val="007370E9"/>
    <w:rPr>
      <w:sz w:val="16"/>
      <w:szCs w:val="16"/>
    </w:rPr>
  </w:style>
  <w:style w:type="paragraph" w:styleId="ae">
    <w:name w:val="annotation text"/>
    <w:basedOn w:val="a"/>
    <w:link w:val="af"/>
    <w:uiPriority w:val="99"/>
    <w:unhideWhenUsed/>
    <w:rsid w:val="007370E9"/>
    <w:rPr>
      <w:sz w:val="20"/>
      <w:szCs w:val="20"/>
    </w:rPr>
  </w:style>
  <w:style w:type="character" w:customStyle="1" w:styleId="af">
    <w:name w:val="批注文字 字符"/>
    <w:basedOn w:val="a0"/>
    <w:link w:val="ae"/>
    <w:uiPriority w:val="99"/>
    <w:rsid w:val="007370E9"/>
    <w:rPr>
      <w:rFonts w:ascii="Times New Roman" w:eastAsia="宋体" w:hAnsi="Times New Roman" w:cs="Times New Roman"/>
      <w:kern w:val="0"/>
      <w:sz w:val="20"/>
      <w:szCs w:val="20"/>
      <w:lang w:eastAsia="en-US"/>
    </w:rPr>
  </w:style>
  <w:style w:type="paragraph" w:styleId="af0">
    <w:name w:val="annotation subject"/>
    <w:basedOn w:val="ae"/>
    <w:next w:val="ae"/>
    <w:link w:val="af1"/>
    <w:uiPriority w:val="99"/>
    <w:semiHidden/>
    <w:unhideWhenUsed/>
    <w:rsid w:val="007370E9"/>
    <w:rPr>
      <w:b/>
      <w:bCs/>
    </w:rPr>
  </w:style>
  <w:style w:type="character" w:customStyle="1" w:styleId="af1">
    <w:name w:val="批注主题 字符"/>
    <w:basedOn w:val="af"/>
    <w:link w:val="af0"/>
    <w:uiPriority w:val="99"/>
    <w:semiHidden/>
    <w:rsid w:val="007370E9"/>
    <w:rPr>
      <w:rFonts w:ascii="Times New Roman" w:eastAsia="宋体" w:hAnsi="Times New Roman" w:cs="Times New Roman"/>
      <w:b/>
      <w:bCs/>
      <w:kern w:val="0"/>
      <w:sz w:val="20"/>
      <w:szCs w:val="20"/>
      <w:lang w:eastAsia="en-US"/>
    </w:rPr>
  </w:style>
  <w:style w:type="paragraph" w:customStyle="1" w:styleId="TH">
    <w:name w:val="TH"/>
    <w:basedOn w:val="a"/>
    <w:link w:val="THChar"/>
    <w:qFormat/>
    <w:rsid w:val="00185E2C"/>
    <w:pPr>
      <w:keepNext/>
      <w:keepLines/>
      <w:autoSpaceDE/>
      <w:autoSpaceDN/>
      <w:adjustRightInd/>
      <w:snapToGrid/>
      <w:spacing w:before="60" w:after="180"/>
      <w:jc w:val="center"/>
    </w:pPr>
    <w:rPr>
      <w:rFonts w:ascii="Arial" w:eastAsia="MS Mincho" w:hAnsi="Arial"/>
      <w:b/>
      <w:sz w:val="20"/>
      <w:szCs w:val="20"/>
      <w:lang w:val="en-GB"/>
    </w:rPr>
  </w:style>
  <w:style w:type="paragraph" w:customStyle="1" w:styleId="TAN">
    <w:name w:val="TAN"/>
    <w:basedOn w:val="a"/>
    <w:rsid w:val="00185E2C"/>
    <w:pPr>
      <w:keepNext/>
      <w:keepLines/>
      <w:autoSpaceDE/>
      <w:autoSpaceDN/>
      <w:adjustRightInd/>
      <w:snapToGrid/>
      <w:spacing w:after="0"/>
      <w:ind w:left="851" w:hanging="851"/>
      <w:jc w:val="left"/>
    </w:pPr>
    <w:rPr>
      <w:rFonts w:ascii="Arial" w:eastAsia="MS Mincho" w:hAnsi="Arial"/>
      <w:sz w:val="18"/>
      <w:szCs w:val="20"/>
      <w:lang w:val="en-GB"/>
    </w:rPr>
  </w:style>
  <w:style w:type="character" w:customStyle="1" w:styleId="THChar">
    <w:name w:val="TH Char"/>
    <w:link w:val="TH"/>
    <w:qFormat/>
    <w:rsid w:val="00185E2C"/>
    <w:rPr>
      <w:rFonts w:ascii="Arial" w:eastAsia="MS Mincho"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2359283">
      <w:bodyDiv w:val="1"/>
      <w:marLeft w:val="0"/>
      <w:marRight w:val="0"/>
      <w:marTop w:val="0"/>
      <w:marBottom w:val="0"/>
      <w:divBdr>
        <w:top w:val="none" w:sz="0" w:space="0" w:color="auto"/>
        <w:left w:val="none" w:sz="0" w:space="0" w:color="auto"/>
        <w:bottom w:val="none" w:sz="0" w:space="0" w:color="auto"/>
        <w:right w:val="none" w:sz="0" w:space="0" w:color="auto"/>
      </w:divBdr>
    </w:div>
    <w:div w:id="971137926">
      <w:bodyDiv w:val="1"/>
      <w:marLeft w:val="0"/>
      <w:marRight w:val="0"/>
      <w:marTop w:val="0"/>
      <w:marBottom w:val="0"/>
      <w:divBdr>
        <w:top w:val="none" w:sz="0" w:space="0" w:color="auto"/>
        <w:left w:val="none" w:sz="0" w:space="0" w:color="auto"/>
        <w:bottom w:val="none" w:sz="0" w:space="0" w:color="auto"/>
        <w:right w:val="none" w:sz="0" w:space="0" w:color="auto"/>
      </w:divBdr>
    </w:div>
    <w:div w:id="1202013820">
      <w:bodyDiv w:val="1"/>
      <w:marLeft w:val="0"/>
      <w:marRight w:val="0"/>
      <w:marTop w:val="0"/>
      <w:marBottom w:val="0"/>
      <w:divBdr>
        <w:top w:val="none" w:sz="0" w:space="0" w:color="auto"/>
        <w:left w:val="none" w:sz="0" w:space="0" w:color="auto"/>
        <w:bottom w:val="none" w:sz="0" w:space="0" w:color="auto"/>
        <w:right w:val="none" w:sz="0" w:space="0" w:color="auto"/>
      </w:divBdr>
    </w:div>
    <w:div w:id="1308053768">
      <w:bodyDiv w:val="1"/>
      <w:marLeft w:val="0"/>
      <w:marRight w:val="0"/>
      <w:marTop w:val="0"/>
      <w:marBottom w:val="0"/>
      <w:divBdr>
        <w:top w:val="none" w:sz="0" w:space="0" w:color="auto"/>
        <w:left w:val="none" w:sz="0" w:space="0" w:color="auto"/>
        <w:bottom w:val="none" w:sz="0" w:space="0" w:color="auto"/>
        <w:right w:val="none" w:sz="0" w:space="0" w:color="auto"/>
      </w:divBdr>
    </w:div>
    <w:div w:id="1814372681">
      <w:bodyDiv w:val="1"/>
      <w:marLeft w:val="0"/>
      <w:marRight w:val="0"/>
      <w:marTop w:val="0"/>
      <w:marBottom w:val="0"/>
      <w:divBdr>
        <w:top w:val="none" w:sz="0" w:space="0" w:color="auto"/>
        <w:left w:val="none" w:sz="0" w:space="0" w:color="auto"/>
        <w:bottom w:val="none" w:sz="0" w:space="0" w:color="auto"/>
        <w:right w:val="none" w:sz="0" w:space="0" w:color="auto"/>
      </w:divBdr>
    </w:div>
    <w:div w:id="1891845642">
      <w:bodyDiv w:val="1"/>
      <w:marLeft w:val="0"/>
      <w:marRight w:val="0"/>
      <w:marTop w:val="0"/>
      <w:marBottom w:val="0"/>
      <w:divBdr>
        <w:top w:val="none" w:sz="0" w:space="0" w:color="auto"/>
        <w:left w:val="none" w:sz="0" w:space="0" w:color="auto"/>
        <w:bottom w:val="none" w:sz="0" w:space="0" w:color="auto"/>
        <w:right w:val="none" w:sz="0" w:space="0" w:color="auto"/>
      </w:divBdr>
    </w:div>
    <w:div w:id="20844497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46CD40-6EA9-43F2-B9A8-F3A30BBCD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529</TotalTime>
  <Pages>17</Pages>
  <Words>6634</Words>
  <Characters>37820</Characters>
  <DocSecurity>0</DocSecurity>
  <Lines>315</Lines>
  <Paragraphs>88</Paragraphs>
  <ScaleCrop>false</ScaleCrop>
  <Company/>
  <LinksUpToDate>false</LinksUpToDate>
  <CharactersWithSpaces>44366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2024-02-18T02:31:00Z</dcterms:created>
  <dcterms:modified xsi:type="dcterms:W3CDTF">2024-02-19T03:11:00Z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2022-10-24T01:50:04Z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b7e6ce73-a2f4-4715-98f2-0de649d552e5</vt:lpwstr>
  </property>
  <property fmtid="{D5CDD505-2E9C-101B-9397-08002B2CF9AE}" pid="8" name="MSIP_Label_a7295cc1-d279-42ac-ab4d-3b0f4fece050_ContentBits">
    <vt:lpwstr>0</vt:lpwstr>
  </property>
</Properties>
</file>